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5D" w:rsidRPr="00BB4955" w:rsidRDefault="00F6545D" w:rsidP="004C6A2D">
      <w:pPr>
        <w:jc w:val="center"/>
        <w:rPr>
          <w:b/>
          <w:sz w:val="36"/>
          <w:szCs w:val="36"/>
        </w:rPr>
      </w:pPr>
      <w:r w:rsidRPr="00BB4955">
        <w:rPr>
          <w:b/>
          <w:sz w:val="36"/>
          <w:szCs w:val="36"/>
        </w:rPr>
        <w:t xml:space="preserve">Администрация </w:t>
      </w:r>
      <w:r>
        <w:rPr>
          <w:b/>
          <w:sz w:val="36"/>
          <w:szCs w:val="36"/>
        </w:rPr>
        <w:t>Мокроусовского</w:t>
      </w:r>
      <w:r w:rsidRPr="00BB4955">
        <w:rPr>
          <w:b/>
          <w:sz w:val="36"/>
          <w:szCs w:val="36"/>
        </w:rPr>
        <w:t xml:space="preserve"> сельсовета</w:t>
      </w:r>
    </w:p>
    <w:p w:rsidR="00F6545D" w:rsidRPr="00BB4955" w:rsidRDefault="00F6545D" w:rsidP="004C6A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Мокроусовского </w:t>
      </w:r>
      <w:r w:rsidRPr="00BB4955">
        <w:rPr>
          <w:b/>
          <w:sz w:val="36"/>
          <w:szCs w:val="36"/>
        </w:rPr>
        <w:t>района</w:t>
      </w:r>
    </w:p>
    <w:p w:rsidR="00F6545D" w:rsidRPr="00BB4955" w:rsidRDefault="00F6545D" w:rsidP="004C6A2D">
      <w:pPr>
        <w:jc w:val="center"/>
        <w:rPr>
          <w:b/>
          <w:sz w:val="36"/>
          <w:szCs w:val="36"/>
        </w:rPr>
      </w:pPr>
      <w:r w:rsidRPr="00BB4955">
        <w:rPr>
          <w:b/>
          <w:sz w:val="36"/>
          <w:szCs w:val="36"/>
        </w:rPr>
        <w:t>Курганской области</w:t>
      </w:r>
    </w:p>
    <w:p w:rsidR="00F6545D" w:rsidRPr="00BB4955" w:rsidRDefault="00F6545D" w:rsidP="004C6A2D">
      <w:pPr>
        <w:jc w:val="center"/>
        <w:rPr>
          <w:b/>
          <w:sz w:val="24"/>
          <w:szCs w:val="24"/>
        </w:rPr>
      </w:pPr>
    </w:p>
    <w:p w:rsidR="00F6545D" w:rsidRPr="00BB4955" w:rsidRDefault="00F6545D" w:rsidP="004C6A2D">
      <w:pPr>
        <w:jc w:val="center"/>
        <w:rPr>
          <w:b/>
          <w:sz w:val="24"/>
          <w:szCs w:val="24"/>
        </w:rPr>
      </w:pPr>
    </w:p>
    <w:p w:rsidR="00F6545D" w:rsidRPr="00BB4955" w:rsidRDefault="00F6545D" w:rsidP="00167072">
      <w:pPr>
        <w:tabs>
          <w:tab w:val="left" w:pos="709"/>
          <w:tab w:val="center" w:pos="5034"/>
          <w:tab w:val="left" w:pos="808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BB4955">
        <w:rPr>
          <w:b/>
          <w:sz w:val="44"/>
          <w:szCs w:val="44"/>
        </w:rPr>
        <w:t>ПОСТАНОВЛЕНИЕ</w:t>
      </w:r>
      <w:r>
        <w:rPr>
          <w:b/>
          <w:sz w:val="44"/>
          <w:szCs w:val="44"/>
        </w:rPr>
        <w:t xml:space="preserve"> (ПРОЕКТ)</w:t>
      </w:r>
    </w:p>
    <w:p w:rsidR="00F6545D" w:rsidRPr="00BB4955" w:rsidRDefault="00F6545D" w:rsidP="004C6A2D">
      <w:pPr>
        <w:jc w:val="center"/>
        <w:rPr>
          <w:b/>
          <w:sz w:val="24"/>
          <w:szCs w:val="24"/>
        </w:rPr>
      </w:pPr>
    </w:p>
    <w:p w:rsidR="00F6545D" w:rsidRPr="00BB4955" w:rsidRDefault="00F6545D" w:rsidP="004C6A2D">
      <w:pPr>
        <w:rPr>
          <w:sz w:val="24"/>
          <w:szCs w:val="24"/>
        </w:rPr>
      </w:pPr>
    </w:p>
    <w:p w:rsidR="00F6545D" w:rsidRPr="00BB4955" w:rsidRDefault="00F6545D" w:rsidP="004C6A2D">
      <w:r w:rsidRPr="00BB4955">
        <w:t xml:space="preserve">с. </w:t>
      </w:r>
      <w:r>
        <w:t>Мокроусово</w:t>
      </w:r>
    </w:p>
    <w:p w:rsidR="00F6545D" w:rsidRPr="00BB4955" w:rsidRDefault="00F6545D" w:rsidP="004C6A2D">
      <w:pPr>
        <w:ind w:firstLine="720"/>
        <w:jc w:val="both"/>
        <w:rPr>
          <w:sz w:val="28"/>
        </w:rPr>
      </w:pPr>
    </w:p>
    <w:p w:rsidR="00F6545D" w:rsidRPr="00BB4955" w:rsidRDefault="00F6545D" w:rsidP="004C6A2D">
      <w:pPr>
        <w:ind w:firstLine="720"/>
        <w:jc w:val="center"/>
        <w:rPr>
          <w:b/>
          <w:sz w:val="24"/>
          <w:szCs w:val="24"/>
        </w:rPr>
      </w:pPr>
      <w:r w:rsidRPr="00BB4955">
        <w:rPr>
          <w:b/>
          <w:sz w:val="24"/>
          <w:szCs w:val="24"/>
        </w:rPr>
        <w:t>Об утверждении муниципальной программы</w:t>
      </w:r>
    </w:p>
    <w:p w:rsidR="00F6545D" w:rsidRDefault="00F6545D" w:rsidP="004C6A2D">
      <w:pPr>
        <w:jc w:val="center"/>
        <w:rPr>
          <w:b/>
          <w:sz w:val="24"/>
          <w:szCs w:val="24"/>
        </w:rPr>
      </w:pPr>
      <w:r w:rsidRPr="00BB4955">
        <w:rPr>
          <w:b/>
          <w:sz w:val="24"/>
          <w:szCs w:val="24"/>
        </w:rPr>
        <w:t xml:space="preserve">           «Формирование комфортной городской среды» на 2017 год</w:t>
      </w:r>
    </w:p>
    <w:p w:rsidR="00F6545D" w:rsidRPr="00BB4955" w:rsidRDefault="00F6545D" w:rsidP="004C6A2D">
      <w:pPr>
        <w:jc w:val="center"/>
        <w:rPr>
          <w:b/>
          <w:sz w:val="24"/>
          <w:szCs w:val="24"/>
        </w:rPr>
      </w:pPr>
    </w:p>
    <w:p w:rsidR="00F6545D" w:rsidRPr="00BB4955" w:rsidRDefault="00F6545D" w:rsidP="004C6A2D">
      <w:pPr>
        <w:ind w:firstLine="709"/>
        <w:jc w:val="both"/>
        <w:rPr>
          <w:sz w:val="24"/>
          <w:szCs w:val="24"/>
        </w:rPr>
      </w:pPr>
      <w:r w:rsidRPr="00BB4955">
        <w:rPr>
          <w:sz w:val="24"/>
          <w:szCs w:val="24"/>
        </w:rPr>
        <w:t>В соответствии Федеральным законом от 6 октября 2003 года № 131-ФЗ «Об общих при</w:t>
      </w:r>
      <w:r w:rsidRPr="00BB4955">
        <w:rPr>
          <w:sz w:val="24"/>
          <w:szCs w:val="24"/>
        </w:rPr>
        <w:t>н</w:t>
      </w:r>
      <w:r w:rsidRPr="00BB4955">
        <w:rPr>
          <w:sz w:val="24"/>
          <w:szCs w:val="24"/>
        </w:rPr>
        <w:t>ципах организации местного самоуправления в Российской Федерации»</w:t>
      </w:r>
      <w:r>
        <w:rPr>
          <w:sz w:val="24"/>
          <w:szCs w:val="24"/>
        </w:rPr>
        <w:t>, Постановлением 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вительства от 10 февраля 2017 года №169,</w:t>
      </w:r>
      <w:r w:rsidRPr="00BB4955">
        <w:rPr>
          <w:sz w:val="24"/>
          <w:szCs w:val="24"/>
        </w:rPr>
        <w:t xml:space="preserve"> руководствуясь Уставом </w:t>
      </w:r>
      <w:r>
        <w:rPr>
          <w:sz w:val="24"/>
          <w:szCs w:val="24"/>
        </w:rPr>
        <w:t>Мокроусовского</w:t>
      </w:r>
      <w:r w:rsidRPr="00BB4955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Мокроусовского</w:t>
      </w:r>
      <w:r w:rsidRPr="00BB4955">
        <w:rPr>
          <w:sz w:val="24"/>
          <w:szCs w:val="24"/>
        </w:rPr>
        <w:t xml:space="preserve"> района Курганской области, Администрация </w:t>
      </w:r>
      <w:r>
        <w:rPr>
          <w:sz w:val="24"/>
          <w:szCs w:val="24"/>
        </w:rPr>
        <w:t>Мокроусовского</w:t>
      </w:r>
      <w:r w:rsidRPr="00BB4955">
        <w:rPr>
          <w:sz w:val="24"/>
          <w:szCs w:val="24"/>
        </w:rPr>
        <w:t xml:space="preserve"> сельсовета ПОСТАНОВЛЯЕТ:</w:t>
      </w:r>
    </w:p>
    <w:p w:rsidR="00F6545D" w:rsidRPr="00BB4955" w:rsidRDefault="00F6545D" w:rsidP="004C6A2D">
      <w:pPr>
        <w:ind w:firstLine="709"/>
        <w:jc w:val="both"/>
        <w:rPr>
          <w:sz w:val="24"/>
          <w:szCs w:val="24"/>
        </w:rPr>
      </w:pPr>
    </w:p>
    <w:p w:rsidR="00F6545D" w:rsidRPr="00BB4955" w:rsidRDefault="00F6545D" w:rsidP="004C6A2D">
      <w:pPr>
        <w:ind w:firstLine="709"/>
        <w:jc w:val="both"/>
        <w:rPr>
          <w:sz w:val="24"/>
          <w:szCs w:val="24"/>
        </w:rPr>
      </w:pPr>
      <w:r w:rsidRPr="00BB4955">
        <w:rPr>
          <w:sz w:val="24"/>
          <w:szCs w:val="24"/>
        </w:rPr>
        <w:t>1. Утвердить муниципальную программу «Формирование комфортной городской среды» на 2017 год, согласно приложению к настоящему постановлению.</w:t>
      </w:r>
    </w:p>
    <w:p w:rsidR="00F6545D" w:rsidRPr="00BB4955" w:rsidRDefault="00F6545D" w:rsidP="004C6A2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BB4955">
        <w:rPr>
          <w:sz w:val="24"/>
          <w:szCs w:val="24"/>
        </w:rPr>
        <w:t xml:space="preserve">2. Настоящее постановление обнародовать в порядке, установленном Уставом </w:t>
      </w:r>
      <w:r>
        <w:rPr>
          <w:sz w:val="24"/>
          <w:szCs w:val="24"/>
        </w:rPr>
        <w:t>Мокр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усовского</w:t>
      </w:r>
      <w:r w:rsidRPr="00BB4955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Мокроусовского</w:t>
      </w:r>
      <w:r w:rsidRPr="00BB4955">
        <w:rPr>
          <w:sz w:val="24"/>
          <w:szCs w:val="24"/>
        </w:rPr>
        <w:t xml:space="preserve"> района Курганской области и разместить на официальном сайте Администрации </w:t>
      </w:r>
      <w:r>
        <w:rPr>
          <w:sz w:val="24"/>
          <w:szCs w:val="24"/>
        </w:rPr>
        <w:t>Мокроусовского</w:t>
      </w:r>
      <w:r w:rsidRPr="00BB4955">
        <w:rPr>
          <w:sz w:val="24"/>
          <w:szCs w:val="24"/>
        </w:rPr>
        <w:t xml:space="preserve"> сельсовета.</w:t>
      </w:r>
    </w:p>
    <w:p w:rsidR="00F6545D" w:rsidRPr="00BB4955" w:rsidRDefault="00F6545D" w:rsidP="004C6A2D">
      <w:pPr>
        <w:ind w:firstLine="709"/>
        <w:jc w:val="both"/>
        <w:rPr>
          <w:sz w:val="24"/>
          <w:szCs w:val="24"/>
        </w:rPr>
      </w:pPr>
      <w:r w:rsidRPr="00BB4955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F6545D" w:rsidRPr="00BB4955" w:rsidRDefault="00F6545D" w:rsidP="004C6A2D">
      <w:pPr>
        <w:ind w:firstLine="720"/>
        <w:jc w:val="both"/>
        <w:rPr>
          <w:sz w:val="24"/>
          <w:szCs w:val="24"/>
        </w:rPr>
      </w:pPr>
    </w:p>
    <w:p w:rsidR="00F6545D" w:rsidRPr="00BB4955" w:rsidRDefault="00F6545D" w:rsidP="004C6A2D">
      <w:pPr>
        <w:ind w:firstLine="720"/>
        <w:jc w:val="both"/>
        <w:rPr>
          <w:sz w:val="24"/>
          <w:szCs w:val="24"/>
        </w:rPr>
      </w:pPr>
    </w:p>
    <w:p w:rsidR="00F6545D" w:rsidRPr="00BB4955" w:rsidRDefault="00F6545D" w:rsidP="004C6A2D">
      <w:pPr>
        <w:ind w:firstLine="720"/>
        <w:jc w:val="both"/>
        <w:rPr>
          <w:sz w:val="24"/>
          <w:szCs w:val="24"/>
        </w:rPr>
      </w:pPr>
    </w:p>
    <w:p w:rsidR="00F6545D" w:rsidRPr="00BB4955" w:rsidRDefault="00F6545D" w:rsidP="004C6A2D">
      <w:pPr>
        <w:ind w:firstLine="720"/>
        <w:jc w:val="both"/>
        <w:rPr>
          <w:sz w:val="24"/>
          <w:szCs w:val="24"/>
        </w:rPr>
      </w:pPr>
    </w:p>
    <w:p w:rsidR="00F6545D" w:rsidRPr="00BB4955" w:rsidRDefault="00F6545D" w:rsidP="004C6A2D">
      <w:pPr>
        <w:jc w:val="center"/>
        <w:rPr>
          <w:sz w:val="24"/>
          <w:szCs w:val="24"/>
        </w:rPr>
      </w:pPr>
      <w:r w:rsidRPr="00BB4955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Мокроусовского</w:t>
      </w:r>
      <w:r w:rsidRPr="00BB4955">
        <w:rPr>
          <w:sz w:val="24"/>
          <w:szCs w:val="24"/>
        </w:rPr>
        <w:t xml:space="preserve"> сельсовета                                                                   </w:t>
      </w:r>
      <w:r>
        <w:rPr>
          <w:sz w:val="24"/>
          <w:szCs w:val="24"/>
        </w:rPr>
        <w:t>А.В. Важенин</w:t>
      </w:r>
    </w:p>
    <w:p w:rsidR="00F6545D" w:rsidRPr="00BB4955" w:rsidRDefault="00F6545D" w:rsidP="004C6A2D">
      <w:pPr>
        <w:jc w:val="both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367EB1">
      <w:pPr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F771F3"/>
    <w:p w:rsidR="00F6545D" w:rsidRDefault="00F6545D" w:rsidP="00F771F3">
      <w:pPr>
        <w:jc w:val="center"/>
      </w:pPr>
      <w:r>
        <w:t>СПРАВКА- РАССЫЛКА</w:t>
      </w:r>
    </w:p>
    <w:p w:rsidR="00F6545D" w:rsidRDefault="00F6545D" w:rsidP="00F771F3"/>
    <w:p w:rsidR="00F6545D" w:rsidRDefault="00F6545D" w:rsidP="00F771F3"/>
    <w:p w:rsidR="00F6545D" w:rsidRDefault="00F6545D" w:rsidP="00F771F3">
      <w:r>
        <w:t xml:space="preserve">К  </w:t>
      </w:r>
      <w:r w:rsidRPr="00F771F3">
        <w:rPr>
          <w:caps/>
        </w:rPr>
        <w:t>постановлению</w:t>
      </w:r>
      <w:r>
        <w:t xml:space="preserve"> от  23.05.2017 г    № 24</w:t>
      </w:r>
    </w:p>
    <w:p w:rsidR="00F6545D" w:rsidRDefault="00F6545D" w:rsidP="00F771F3"/>
    <w:p w:rsidR="00F6545D" w:rsidRPr="00C9186C" w:rsidRDefault="00F6545D" w:rsidP="00F771F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545D" w:rsidRDefault="00F6545D" w:rsidP="00F771F3">
      <w:pPr>
        <w:rPr>
          <w:sz w:val="28"/>
          <w:szCs w:val="28"/>
        </w:rPr>
      </w:pPr>
      <w:r>
        <w:rPr>
          <w:sz w:val="28"/>
          <w:szCs w:val="28"/>
        </w:rPr>
        <w:t>РАЗОСЛАНО:</w:t>
      </w:r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F771F3">
      <w:pPr>
        <w:rPr>
          <w:sz w:val="28"/>
          <w:szCs w:val="28"/>
        </w:rPr>
      </w:pPr>
      <w:r>
        <w:rPr>
          <w:sz w:val="28"/>
          <w:szCs w:val="28"/>
        </w:rPr>
        <w:t xml:space="preserve">1.Прокуратура района </w:t>
      </w:r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F771F3">
      <w:pPr>
        <w:rPr>
          <w:sz w:val="28"/>
          <w:szCs w:val="28"/>
        </w:rPr>
      </w:pPr>
    </w:p>
    <w:p w:rsidR="00F6545D" w:rsidRPr="00C9186C" w:rsidRDefault="00F6545D" w:rsidP="00F771F3">
      <w:pPr>
        <w:rPr>
          <w:sz w:val="16"/>
          <w:szCs w:val="16"/>
        </w:rPr>
      </w:pPr>
      <w:r>
        <w:rPr>
          <w:sz w:val="16"/>
          <w:szCs w:val="16"/>
        </w:rPr>
        <w:t>Исп.: Пуртова Н.Н.</w:t>
      </w:r>
    </w:p>
    <w:p w:rsidR="00F6545D" w:rsidRPr="00C9186C" w:rsidRDefault="00F6545D" w:rsidP="00F771F3">
      <w:pPr>
        <w:rPr>
          <w:sz w:val="16"/>
          <w:szCs w:val="16"/>
        </w:rPr>
      </w:pPr>
      <w:r>
        <w:rPr>
          <w:sz w:val="16"/>
          <w:szCs w:val="16"/>
        </w:rPr>
        <w:t>Тел.:  9-7</w:t>
      </w:r>
      <w:r w:rsidRPr="00C9186C">
        <w:rPr>
          <w:sz w:val="16"/>
          <w:szCs w:val="16"/>
        </w:rPr>
        <w:t>5-09</w:t>
      </w:r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F771F3">
      <w:pPr>
        <w:jc w:val="center"/>
        <w:rPr>
          <w:sz w:val="28"/>
          <w:szCs w:val="28"/>
        </w:rPr>
      </w:pPr>
    </w:p>
    <w:p w:rsidR="00F6545D" w:rsidRDefault="00F6545D" w:rsidP="00F771F3">
      <w:pPr>
        <w:jc w:val="center"/>
        <w:rPr>
          <w:sz w:val="28"/>
          <w:szCs w:val="28"/>
        </w:rPr>
      </w:pPr>
    </w:p>
    <w:p w:rsidR="00F6545D" w:rsidRDefault="00F6545D" w:rsidP="00F771F3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ЛИСТ-СОГЛАСОВАНИЯ</w:t>
      </w:r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F771F3">
      <w:pPr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F6545D" w:rsidRDefault="00F6545D" w:rsidP="00F771F3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Н.Н. Пуртова</w:t>
      </w:r>
    </w:p>
    <w:p w:rsidR="00F6545D" w:rsidRDefault="00F6545D" w:rsidP="00F771F3">
      <w:pPr>
        <w:rPr>
          <w:sz w:val="28"/>
          <w:szCs w:val="28"/>
        </w:rPr>
      </w:pPr>
      <w:r>
        <w:rPr>
          <w:sz w:val="28"/>
          <w:szCs w:val="28"/>
        </w:rPr>
        <w:t xml:space="preserve">«__»______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F771F3">
      <w:pPr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</w:t>
      </w:r>
    </w:p>
    <w:p w:rsidR="00F6545D" w:rsidRDefault="00F6545D" w:rsidP="00F771F3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 по общим вопросам</w:t>
      </w:r>
      <w:r>
        <w:rPr>
          <w:sz w:val="28"/>
          <w:szCs w:val="28"/>
        </w:rPr>
        <w:tab/>
        <w:t xml:space="preserve"> Н.А.Урванцева</w:t>
      </w:r>
    </w:p>
    <w:p w:rsidR="00F6545D" w:rsidRDefault="00F6545D" w:rsidP="00F771F3">
      <w:pPr>
        <w:rPr>
          <w:sz w:val="28"/>
          <w:szCs w:val="28"/>
        </w:rPr>
      </w:pPr>
      <w:r>
        <w:rPr>
          <w:sz w:val="28"/>
          <w:szCs w:val="28"/>
        </w:rPr>
        <w:t>«___»______2017 г</w:t>
      </w:r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F771F3">
      <w:pPr>
        <w:rPr>
          <w:sz w:val="28"/>
          <w:szCs w:val="28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 w:rsidP="004C6A2D">
      <w:pPr>
        <w:jc w:val="right"/>
        <w:rPr>
          <w:sz w:val="24"/>
          <w:szCs w:val="24"/>
        </w:rPr>
      </w:pPr>
    </w:p>
    <w:p w:rsidR="00F6545D" w:rsidRDefault="00F6545D">
      <w:pPr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2"/>
      </w:tblGrid>
      <w:tr w:rsidR="00F6545D" w:rsidRPr="00A2098C" w:rsidTr="00A2098C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F6545D" w:rsidRPr="00A2098C" w:rsidRDefault="00F6545D" w:rsidP="00F771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2098C">
              <w:rPr>
                <w:sz w:val="28"/>
                <w:szCs w:val="28"/>
              </w:rPr>
              <w:t xml:space="preserve">риложение </w:t>
            </w:r>
          </w:p>
          <w:p w:rsidR="00F6545D" w:rsidRPr="00A2098C" w:rsidRDefault="00F6545D" w:rsidP="00F771F3">
            <w:pPr>
              <w:jc w:val="right"/>
              <w:rPr>
                <w:sz w:val="28"/>
                <w:szCs w:val="28"/>
              </w:rPr>
            </w:pPr>
            <w:r w:rsidRPr="00A2098C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F6545D" w:rsidRPr="00A2098C" w:rsidRDefault="00F6545D" w:rsidP="00F771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Мокроусовского</w:t>
            </w:r>
            <w:r w:rsidRPr="00A2098C">
              <w:rPr>
                <w:sz w:val="28"/>
                <w:szCs w:val="28"/>
              </w:rPr>
              <w:t xml:space="preserve"> сельсовета </w:t>
            </w:r>
          </w:p>
          <w:p w:rsidR="00F6545D" w:rsidRPr="00A2098C" w:rsidRDefault="00F6545D" w:rsidP="00F771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Мокроусовского</w:t>
            </w:r>
            <w:r w:rsidRPr="00A2098C">
              <w:rPr>
                <w:sz w:val="28"/>
                <w:szCs w:val="28"/>
              </w:rPr>
              <w:t xml:space="preserve"> района </w:t>
            </w:r>
          </w:p>
          <w:p w:rsidR="00F6545D" w:rsidRPr="00A2098C" w:rsidRDefault="00F6545D" w:rsidP="00F771F3">
            <w:pPr>
              <w:jc w:val="right"/>
              <w:rPr>
                <w:sz w:val="28"/>
                <w:szCs w:val="28"/>
              </w:rPr>
            </w:pPr>
            <w:r w:rsidRPr="00A2098C">
              <w:rPr>
                <w:sz w:val="28"/>
                <w:szCs w:val="28"/>
              </w:rPr>
              <w:t>Курганской области</w:t>
            </w:r>
          </w:p>
          <w:p w:rsidR="00F6545D" w:rsidRPr="00A2098C" w:rsidRDefault="00F6545D" w:rsidP="00F771F3">
            <w:pPr>
              <w:jc w:val="right"/>
              <w:rPr>
                <w:sz w:val="28"/>
                <w:szCs w:val="28"/>
              </w:rPr>
            </w:pPr>
            <w:r w:rsidRPr="00A2098C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 xml:space="preserve">   </w:t>
            </w:r>
            <w:r w:rsidRPr="00A2098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мая</w:t>
            </w:r>
            <w:r w:rsidRPr="00A2098C">
              <w:rPr>
                <w:sz w:val="28"/>
                <w:szCs w:val="28"/>
              </w:rPr>
              <w:t xml:space="preserve"> 2017 года № ____</w:t>
            </w:r>
          </w:p>
          <w:p w:rsidR="00F6545D" w:rsidRPr="00A2098C" w:rsidRDefault="00F6545D" w:rsidP="00A2098C">
            <w:pPr>
              <w:jc w:val="both"/>
              <w:rPr>
                <w:sz w:val="28"/>
                <w:szCs w:val="28"/>
              </w:rPr>
            </w:pPr>
          </w:p>
        </w:tc>
      </w:tr>
    </w:tbl>
    <w:p w:rsidR="00F6545D" w:rsidRDefault="00F6545D" w:rsidP="007626AF">
      <w:pPr>
        <w:shd w:val="clear" w:color="auto" w:fill="FFFFFF"/>
        <w:ind w:left="5103"/>
        <w:jc w:val="center"/>
        <w:rPr>
          <w:sz w:val="28"/>
          <w:szCs w:val="28"/>
        </w:rPr>
      </w:pPr>
    </w:p>
    <w:p w:rsidR="00F6545D" w:rsidRDefault="00F6545D" w:rsidP="007626AF">
      <w:pPr>
        <w:shd w:val="clear" w:color="auto" w:fill="FFFFFF"/>
        <w:ind w:left="5103"/>
        <w:jc w:val="center"/>
        <w:rPr>
          <w:sz w:val="28"/>
          <w:szCs w:val="28"/>
        </w:rPr>
      </w:pPr>
    </w:p>
    <w:p w:rsidR="00F6545D" w:rsidRPr="005A4721" w:rsidRDefault="00F6545D" w:rsidP="00BD6722">
      <w:pPr>
        <w:shd w:val="clear" w:color="auto" w:fill="FFFFFF"/>
        <w:jc w:val="both"/>
        <w:rPr>
          <w:sz w:val="28"/>
          <w:szCs w:val="28"/>
        </w:rPr>
      </w:pPr>
    </w:p>
    <w:p w:rsidR="00F6545D" w:rsidRPr="005A4721" w:rsidRDefault="00F6545D" w:rsidP="00BD6722">
      <w:pPr>
        <w:shd w:val="clear" w:color="auto" w:fill="FFFFFF"/>
        <w:jc w:val="both"/>
        <w:rPr>
          <w:sz w:val="28"/>
          <w:szCs w:val="28"/>
        </w:rPr>
      </w:pPr>
    </w:p>
    <w:p w:rsidR="00F6545D" w:rsidRPr="00B357EE" w:rsidRDefault="00F6545D" w:rsidP="00BD6722">
      <w:pPr>
        <w:shd w:val="clear" w:color="auto" w:fill="FFFFFF"/>
        <w:jc w:val="both"/>
        <w:rPr>
          <w:sz w:val="18"/>
          <w:szCs w:val="18"/>
        </w:rPr>
      </w:pPr>
    </w:p>
    <w:p w:rsidR="00F6545D" w:rsidRPr="00B357EE" w:rsidRDefault="00F6545D" w:rsidP="00BD6722">
      <w:pPr>
        <w:shd w:val="clear" w:color="auto" w:fill="FFFFFF"/>
        <w:jc w:val="both"/>
        <w:rPr>
          <w:sz w:val="18"/>
          <w:szCs w:val="18"/>
        </w:rPr>
      </w:pPr>
    </w:p>
    <w:p w:rsidR="00F6545D" w:rsidRDefault="00F6545D" w:rsidP="00BD6722">
      <w:pPr>
        <w:shd w:val="clear" w:color="auto" w:fill="FFFFFF"/>
        <w:jc w:val="both"/>
        <w:rPr>
          <w:sz w:val="18"/>
          <w:szCs w:val="18"/>
        </w:rPr>
      </w:pPr>
    </w:p>
    <w:p w:rsidR="00F6545D" w:rsidRDefault="00F6545D" w:rsidP="00BD6722">
      <w:pPr>
        <w:shd w:val="clear" w:color="auto" w:fill="FFFFFF"/>
        <w:jc w:val="both"/>
        <w:rPr>
          <w:sz w:val="18"/>
          <w:szCs w:val="18"/>
        </w:rPr>
      </w:pPr>
    </w:p>
    <w:p w:rsidR="00F6545D" w:rsidRDefault="00F6545D" w:rsidP="00BD6722">
      <w:pPr>
        <w:shd w:val="clear" w:color="auto" w:fill="FFFFFF"/>
        <w:jc w:val="both"/>
        <w:rPr>
          <w:sz w:val="18"/>
          <w:szCs w:val="18"/>
        </w:rPr>
      </w:pPr>
    </w:p>
    <w:p w:rsidR="00F6545D" w:rsidRPr="00B357EE" w:rsidRDefault="00F6545D" w:rsidP="00BD6722">
      <w:pPr>
        <w:shd w:val="clear" w:color="auto" w:fill="FFFFFF"/>
        <w:jc w:val="both"/>
        <w:rPr>
          <w:sz w:val="18"/>
          <w:szCs w:val="18"/>
        </w:rPr>
      </w:pPr>
    </w:p>
    <w:p w:rsidR="00F6545D" w:rsidRPr="00B357EE" w:rsidRDefault="00F6545D" w:rsidP="00BD6722">
      <w:pPr>
        <w:shd w:val="clear" w:color="auto" w:fill="FFFFFF"/>
        <w:jc w:val="both"/>
        <w:rPr>
          <w:sz w:val="18"/>
          <w:szCs w:val="18"/>
        </w:rPr>
      </w:pPr>
    </w:p>
    <w:p w:rsidR="00F6545D" w:rsidRPr="00B013DB" w:rsidRDefault="00F6545D" w:rsidP="00BD6722">
      <w:pPr>
        <w:shd w:val="clear" w:color="auto" w:fill="FFFFFF"/>
        <w:jc w:val="both"/>
        <w:rPr>
          <w:sz w:val="28"/>
          <w:szCs w:val="28"/>
        </w:rPr>
      </w:pP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B013DB">
        <w:rPr>
          <w:sz w:val="28"/>
          <w:szCs w:val="28"/>
          <w:lang w:eastAsia="en-US"/>
        </w:rPr>
        <w:t>Муниципальная программа</w:t>
      </w: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0543AC">
        <w:rPr>
          <w:sz w:val="28"/>
          <w:szCs w:val="28"/>
          <w:lang w:eastAsia="en-US"/>
        </w:rPr>
        <w:t xml:space="preserve">«Формирование </w:t>
      </w:r>
      <w:r>
        <w:rPr>
          <w:sz w:val="28"/>
          <w:szCs w:val="28"/>
          <w:lang w:eastAsia="en-US"/>
        </w:rPr>
        <w:t>комфортной</w:t>
      </w:r>
      <w:r w:rsidRPr="000543AC">
        <w:rPr>
          <w:sz w:val="28"/>
          <w:szCs w:val="28"/>
          <w:lang w:eastAsia="en-US"/>
        </w:rPr>
        <w:t xml:space="preserve"> городской среды на территории муниципального о</w:t>
      </w:r>
      <w:r w:rsidRPr="000543AC">
        <w:rPr>
          <w:sz w:val="28"/>
          <w:szCs w:val="28"/>
          <w:lang w:eastAsia="en-US"/>
        </w:rPr>
        <w:t>б</w:t>
      </w:r>
      <w:r w:rsidRPr="000543AC">
        <w:rPr>
          <w:sz w:val="28"/>
          <w:szCs w:val="28"/>
          <w:lang w:eastAsia="en-US"/>
        </w:rPr>
        <w:t xml:space="preserve">разования </w:t>
      </w:r>
      <w:r>
        <w:rPr>
          <w:sz w:val="28"/>
          <w:szCs w:val="28"/>
          <w:lang w:eastAsia="en-US"/>
        </w:rPr>
        <w:t xml:space="preserve">Мокроусовский </w:t>
      </w:r>
      <w:r w:rsidRPr="000543AC">
        <w:rPr>
          <w:sz w:val="28"/>
          <w:szCs w:val="28"/>
          <w:lang w:eastAsia="en-US"/>
        </w:rPr>
        <w:t xml:space="preserve">сельсовет </w:t>
      </w:r>
      <w:r>
        <w:rPr>
          <w:sz w:val="28"/>
          <w:szCs w:val="28"/>
          <w:lang w:eastAsia="en-US"/>
        </w:rPr>
        <w:t>Мокроусовского</w:t>
      </w:r>
      <w:r w:rsidRPr="000543AC">
        <w:rPr>
          <w:sz w:val="28"/>
          <w:szCs w:val="28"/>
          <w:lang w:eastAsia="en-US"/>
        </w:rPr>
        <w:t xml:space="preserve"> района Курганской области на 2017 год»</w:t>
      </w: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6545D" w:rsidRDefault="00F6545D" w:rsidP="002A74B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6545D" w:rsidRPr="00B53776" w:rsidRDefault="00F6545D" w:rsidP="000543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357EE">
        <w:rPr>
          <w:sz w:val="18"/>
          <w:szCs w:val="18"/>
          <w:lang w:eastAsia="en-US"/>
        </w:rPr>
        <w:br w:type="page"/>
      </w:r>
      <w:bookmarkStart w:id="0" w:name="Par488"/>
      <w:bookmarkEnd w:id="0"/>
      <w:r>
        <w:rPr>
          <w:sz w:val="28"/>
          <w:szCs w:val="28"/>
        </w:rPr>
        <w:t>ПАСПОРТ</w:t>
      </w:r>
    </w:p>
    <w:p w:rsidR="00F6545D" w:rsidRPr="00B53776" w:rsidRDefault="00F6545D" w:rsidP="00A7329B">
      <w:pPr>
        <w:jc w:val="center"/>
        <w:rPr>
          <w:sz w:val="28"/>
          <w:szCs w:val="28"/>
        </w:rPr>
      </w:pPr>
      <w:r w:rsidRPr="00B53776">
        <w:rPr>
          <w:sz w:val="28"/>
          <w:szCs w:val="28"/>
        </w:rPr>
        <w:t xml:space="preserve">муниципальной программы </w:t>
      </w:r>
    </w:p>
    <w:p w:rsidR="00F6545D" w:rsidRDefault="00F6545D" w:rsidP="00A7329B">
      <w:pPr>
        <w:tabs>
          <w:tab w:val="left" w:pos="5700"/>
          <w:tab w:val="left" w:pos="6120"/>
          <w:tab w:val="left" w:pos="7088"/>
        </w:tabs>
        <w:suppressAutoHyphens/>
        <w:ind w:right="4"/>
        <w:jc w:val="center"/>
        <w:rPr>
          <w:sz w:val="28"/>
          <w:szCs w:val="28"/>
        </w:rPr>
      </w:pPr>
      <w:r w:rsidRPr="000101A8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>комфортной</w:t>
      </w:r>
      <w:r w:rsidRPr="000101A8">
        <w:rPr>
          <w:sz w:val="28"/>
          <w:szCs w:val="28"/>
        </w:rPr>
        <w:t xml:space="preserve"> городской среды на территории муниципального образования </w:t>
      </w:r>
      <w:r>
        <w:rPr>
          <w:sz w:val="28"/>
          <w:szCs w:val="28"/>
        </w:rPr>
        <w:t>Мокроусовский</w:t>
      </w:r>
      <w:r w:rsidRPr="000101A8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Мокроусовского</w:t>
      </w:r>
      <w:r w:rsidRPr="000101A8">
        <w:rPr>
          <w:sz w:val="28"/>
          <w:szCs w:val="28"/>
        </w:rPr>
        <w:t xml:space="preserve"> района Курганской области на 2017 год»</w:t>
      </w:r>
    </w:p>
    <w:p w:rsidR="00F6545D" w:rsidRPr="00B53776" w:rsidRDefault="00F6545D" w:rsidP="00A7329B">
      <w:pPr>
        <w:tabs>
          <w:tab w:val="left" w:pos="5700"/>
          <w:tab w:val="left" w:pos="6120"/>
          <w:tab w:val="left" w:pos="7088"/>
        </w:tabs>
        <w:suppressAutoHyphens/>
        <w:ind w:right="4"/>
        <w:jc w:val="center"/>
        <w:rPr>
          <w:sz w:val="28"/>
          <w:szCs w:val="28"/>
        </w:rPr>
      </w:pPr>
    </w:p>
    <w:tbl>
      <w:tblPr>
        <w:tblW w:w="9604" w:type="dxa"/>
        <w:jc w:val="center"/>
        <w:tblInd w:w="-464" w:type="dxa"/>
        <w:tblLook w:val="00A0"/>
      </w:tblPr>
      <w:tblGrid>
        <w:gridCol w:w="3046"/>
        <w:gridCol w:w="6558"/>
      </w:tblGrid>
      <w:tr w:rsidR="00F6545D" w:rsidRPr="00B53776" w:rsidTr="002E3ABA">
        <w:trPr>
          <w:trHeight w:val="552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5D" w:rsidRPr="00B53776" w:rsidRDefault="00F6545D" w:rsidP="00A7329B">
            <w:pPr>
              <w:rPr>
                <w:color w:val="000000"/>
                <w:sz w:val="28"/>
                <w:szCs w:val="28"/>
              </w:rPr>
            </w:pPr>
            <w:r w:rsidRPr="00B53776">
              <w:rPr>
                <w:color w:val="000000"/>
                <w:sz w:val="28"/>
                <w:szCs w:val="28"/>
              </w:rPr>
              <w:t>Ответственный испо</w:t>
            </w:r>
            <w:r w:rsidRPr="00B53776">
              <w:rPr>
                <w:color w:val="000000"/>
                <w:sz w:val="28"/>
                <w:szCs w:val="28"/>
              </w:rPr>
              <w:t>л</w:t>
            </w:r>
            <w:r w:rsidRPr="00B53776">
              <w:rPr>
                <w:color w:val="000000"/>
                <w:sz w:val="28"/>
                <w:szCs w:val="28"/>
              </w:rPr>
              <w:t xml:space="preserve">нитель Программы 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45D" w:rsidRPr="00B53776" w:rsidRDefault="00F6545D" w:rsidP="000101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Мокроусовского сельсовета Мо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роусовского</w:t>
            </w:r>
            <w:r w:rsidRPr="000101A8">
              <w:rPr>
                <w:color w:val="000000"/>
                <w:sz w:val="28"/>
                <w:szCs w:val="28"/>
              </w:rPr>
              <w:t xml:space="preserve"> района Курганской области</w:t>
            </w:r>
          </w:p>
        </w:tc>
      </w:tr>
      <w:tr w:rsidR="00F6545D" w:rsidRPr="00B53776" w:rsidTr="002E3ABA">
        <w:trPr>
          <w:trHeight w:val="276"/>
          <w:jc w:val="center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5D" w:rsidRPr="00B53776" w:rsidRDefault="00F6545D" w:rsidP="00A7329B">
            <w:pPr>
              <w:rPr>
                <w:color w:val="000000"/>
                <w:sz w:val="28"/>
                <w:szCs w:val="28"/>
              </w:rPr>
            </w:pPr>
            <w:r w:rsidRPr="00B53776">
              <w:rPr>
                <w:color w:val="000000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45D" w:rsidRPr="00B53776" w:rsidRDefault="00F6545D" w:rsidP="000101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Мокроусовского района Курга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ской области, А</w:t>
            </w:r>
            <w:r w:rsidRPr="00B53776">
              <w:rPr>
                <w:color w:val="000000"/>
                <w:sz w:val="28"/>
                <w:szCs w:val="28"/>
              </w:rPr>
              <w:t xml:space="preserve">дминистрация </w:t>
            </w:r>
            <w:r>
              <w:rPr>
                <w:color w:val="000000"/>
                <w:sz w:val="28"/>
                <w:szCs w:val="28"/>
              </w:rPr>
              <w:t>Мокроусовского  сельсовета Мокроусовского</w:t>
            </w:r>
            <w:r w:rsidRPr="000101A8">
              <w:rPr>
                <w:color w:val="000000"/>
                <w:sz w:val="28"/>
                <w:szCs w:val="28"/>
              </w:rPr>
              <w:t xml:space="preserve"> района Курганской о</w:t>
            </w:r>
            <w:r w:rsidRPr="000101A8">
              <w:rPr>
                <w:color w:val="000000"/>
                <w:sz w:val="28"/>
                <w:szCs w:val="28"/>
              </w:rPr>
              <w:t>б</w:t>
            </w:r>
            <w:r w:rsidRPr="000101A8">
              <w:rPr>
                <w:color w:val="000000"/>
                <w:sz w:val="28"/>
                <w:szCs w:val="28"/>
              </w:rPr>
              <w:t>ласти</w:t>
            </w:r>
            <w:r w:rsidRPr="00B53776">
              <w:rPr>
                <w:color w:val="000000"/>
                <w:sz w:val="28"/>
                <w:szCs w:val="28"/>
              </w:rPr>
              <w:t>, физические и юридические лица</w:t>
            </w:r>
          </w:p>
        </w:tc>
      </w:tr>
      <w:tr w:rsidR="00F6545D" w:rsidRPr="00B53776" w:rsidTr="002E3ABA">
        <w:trPr>
          <w:trHeight w:val="828"/>
          <w:jc w:val="center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5D" w:rsidRPr="00B53776" w:rsidRDefault="00F6545D" w:rsidP="00A7329B">
            <w:pPr>
              <w:rPr>
                <w:color w:val="000000"/>
                <w:sz w:val="28"/>
                <w:szCs w:val="28"/>
              </w:rPr>
            </w:pPr>
            <w:r w:rsidRPr="00B53776">
              <w:rPr>
                <w:color w:val="000000"/>
                <w:sz w:val="28"/>
                <w:szCs w:val="28"/>
              </w:rPr>
              <w:t>Подпрограммы Пр</w:t>
            </w:r>
            <w:r w:rsidRPr="00B53776">
              <w:rPr>
                <w:color w:val="000000"/>
                <w:sz w:val="28"/>
                <w:szCs w:val="28"/>
              </w:rPr>
              <w:t>о</w:t>
            </w:r>
            <w:r w:rsidRPr="00B53776">
              <w:rPr>
                <w:color w:val="000000"/>
                <w:sz w:val="28"/>
                <w:szCs w:val="28"/>
              </w:rPr>
              <w:t xml:space="preserve">граммы, в том числе федеральные целевые программы 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45D" w:rsidRPr="00B53776" w:rsidRDefault="00F6545D" w:rsidP="00A732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F6545D" w:rsidRPr="00B53776" w:rsidTr="002E3ABA">
        <w:trPr>
          <w:trHeight w:val="276"/>
          <w:jc w:val="center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5D" w:rsidRPr="00B53776" w:rsidRDefault="00F6545D" w:rsidP="000101A8">
            <w:pPr>
              <w:rPr>
                <w:color w:val="000000"/>
                <w:sz w:val="28"/>
                <w:szCs w:val="28"/>
              </w:rPr>
            </w:pPr>
            <w:r w:rsidRPr="00B53776">
              <w:rPr>
                <w:color w:val="000000"/>
                <w:sz w:val="28"/>
                <w:szCs w:val="28"/>
              </w:rPr>
              <w:t>Цел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B53776">
              <w:rPr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45D" w:rsidRPr="00B53776" w:rsidRDefault="00F6545D" w:rsidP="000101A8">
            <w:pPr>
              <w:jc w:val="both"/>
              <w:rPr>
                <w:color w:val="000000"/>
                <w:sz w:val="28"/>
                <w:szCs w:val="28"/>
              </w:rPr>
            </w:pPr>
            <w:r w:rsidRPr="00B53776">
              <w:rPr>
                <w:spacing w:val="-2"/>
                <w:sz w:val="28"/>
                <w:szCs w:val="28"/>
              </w:rPr>
              <w:t xml:space="preserve">Повышение уровня благоустройства </w:t>
            </w:r>
            <w:r>
              <w:rPr>
                <w:spacing w:val="-2"/>
                <w:sz w:val="28"/>
                <w:szCs w:val="28"/>
              </w:rPr>
              <w:t>территории м</w:t>
            </w:r>
            <w:r w:rsidRPr="000101A8">
              <w:rPr>
                <w:spacing w:val="-2"/>
                <w:sz w:val="28"/>
                <w:szCs w:val="28"/>
              </w:rPr>
              <w:t>у</w:t>
            </w:r>
            <w:r w:rsidRPr="000101A8">
              <w:rPr>
                <w:spacing w:val="-2"/>
                <w:sz w:val="28"/>
                <w:szCs w:val="28"/>
              </w:rPr>
              <w:t xml:space="preserve">ниципального образования </w:t>
            </w:r>
            <w:r>
              <w:rPr>
                <w:spacing w:val="-2"/>
                <w:sz w:val="28"/>
                <w:szCs w:val="28"/>
              </w:rPr>
              <w:t>Мокроусовский</w:t>
            </w:r>
            <w:r w:rsidRPr="000101A8">
              <w:rPr>
                <w:spacing w:val="-2"/>
                <w:sz w:val="28"/>
                <w:szCs w:val="28"/>
              </w:rPr>
              <w:t xml:space="preserve"> сельс</w:t>
            </w:r>
            <w:r w:rsidRPr="000101A8">
              <w:rPr>
                <w:spacing w:val="-2"/>
                <w:sz w:val="28"/>
                <w:szCs w:val="28"/>
              </w:rPr>
              <w:t>о</w:t>
            </w:r>
            <w:r w:rsidRPr="000101A8">
              <w:rPr>
                <w:spacing w:val="-2"/>
                <w:sz w:val="28"/>
                <w:szCs w:val="28"/>
              </w:rPr>
              <w:t xml:space="preserve">вет </w:t>
            </w:r>
            <w:r>
              <w:rPr>
                <w:spacing w:val="-2"/>
                <w:sz w:val="28"/>
                <w:szCs w:val="28"/>
              </w:rPr>
              <w:t>Мокроусовского р</w:t>
            </w:r>
            <w:r w:rsidRPr="000101A8">
              <w:rPr>
                <w:spacing w:val="-2"/>
                <w:sz w:val="28"/>
                <w:szCs w:val="28"/>
              </w:rPr>
              <w:t>айона Курганской области</w:t>
            </w:r>
          </w:p>
        </w:tc>
      </w:tr>
      <w:tr w:rsidR="00F6545D" w:rsidRPr="00B53776" w:rsidTr="002E3ABA">
        <w:trPr>
          <w:trHeight w:val="276"/>
          <w:jc w:val="center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5D" w:rsidRPr="00B53776" w:rsidRDefault="00F6545D" w:rsidP="00A7329B">
            <w:pPr>
              <w:rPr>
                <w:color w:val="000000"/>
                <w:sz w:val="28"/>
                <w:szCs w:val="28"/>
              </w:rPr>
            </w:pPr>
            <w:r w:rsidRPr="00B53776">
              <w:rPr>
                <w:color w:val="000000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45D" w:rsidRPr="00B53776" w:rsidRDefault="00F6545D" w:rsidP="004B3FEC">
            <w:pPr>
              <w:tabs>
                <w:tab w:val="left" w:pos="5700"/>
                <w:tab w:val="left" w:pos="6120"/>
                <w:tab w:val="left" w:pos="7088"/>
              </w:tabs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1. </w:t>
            </w:r>
            <w:r w:rsidRPr="00B53776">
              <w:rPr>
                <w:spacing w:val="-2"/>
                <w:sz w:val="28"/>
                <w:szCs w:val="28"/>
              </w:rPr>
              <w:t>Повышение уровня благоустройства дворовых территорий</w:t>
            </w:r>
            <w:r w:rsidRPr="00E541B0">
              <w:rPr>
                <w:spacing w:val="-2"/>
                <w:sz w:val="28"/>
                <w:szCs w:val="28"/>
              </w:rPr>
              <w:t xml:space="preserve">муниципального образования </w:t>
            </w:r>
            <w:r>
              <w:rPr>
                <w:spacing w:val="-2"/>
                <w:sz w:val="28"/>
                <w:szCs w:val="28"/>
              </w:rPr>
              <w:t>Мокр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усовский с</w:t>
            </w:r>
            <w:r w:rsidRPr="00E541B0">
              <w:rPr>
                <w:spacing w:val="-2"/>
                <w:sz w:val="28"/>
                <w:szCs w:val="28"/>
              </w:rPr>
              <w:t xml:space="preserve">ельсовет </w:t>
            </w:r>
            <w:r>
              <w:rPr>
                <w:spacing w:val="-2"/>
                <w:sz w:val="28"/>
                <w:szCs w:val="28"/>
              </w:rPr>
              <w:t>Мокроусовского</w:t>
            </w:r>
            <w:r w:rsidRPr="00E541B0">
              <w:rPr>
                <w:spacing w:val="-2"/>
                <w:sz w:val="28"/>
                <w:szCs w:val="28"/>
              </w:rPr>
              <w:t xml:space="preserve"> района Курга</w:t>
            </w:r>
            <w:r w:rsidRPr="00E541B0">
              <w:rPr>
                <w:spacing w:val="-2"/>
                <w:sz w:val="28"/>
                <w:szCs w:val="28"/>
              </w:rPr>
              <w:t>н</w:t>
            </w:r>
            <w:r w:rsidRPr="00E541B0">
              <w:rPr>
                <w:spacing w:val="-2"/>
                <w:sz w:val="28"/>
                <w:szCs w:val="28"/>
              </w:rPr>
              <w:t>ской области</w:t>
            </w:r>
            <w:r w:rsidRPr="00B53776">
              <w:rPr>
                <w:spacing w:val="-2"/>
                <w:sz w:val="28"/>
                <w:szCs w:val="28"/>
              </w:rPr>
              <w:t>;</w:t>
            </w:r>
          </w:p>
          <w:p w:rsidR="00F6545D" w:rsidRPr="00B53776" w:rsidRDefault="00F6545D" w:rsidP="004B3FEC">
            <w:pPr>
              <w:tabs>
                <w:tab w:val="left" w:pos="5700"/>
                <w:tab w:val="left" w:pos="6120"/>
                <w:tab w:val="left" w:pos="7088"/>
              </w:tabs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2. </w:t>
            </w:r>
            <w:r w:rsidRPr="00B53776"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овышение уровня благоустройства наиболее п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сещаемой т</w:t>
            </w:r>
            <w:r w:rsidRPr="00B53776">
              <w:rPr>
                <w:spacing w:val="-2"/>
                <w:sz w:val="28"/>
                <w:szCs w:val="28"/>
              </w:rPr>
              <w:t>ерриторий общего пользования;</w:t>
            </w:r>
          </w:p>
          <w:p w:rsidR="00F6545D" w:rsidRPr="00B53776" w:rsidRDefault="00F6545D" w:rsidP="00E541B0">
            <w:pPr>
              <w:tabs>
                <w:tab w:val="left" w:pos="5700"/>
                <w:tab w:val="left" w:pos="6120"/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3. </w:t>
            </w:r>
            <w:r w:rsidRPr="00B53776">
              <w:rPr>
                <w:spacing w:val="-2"/>
                <w:sz w:val="28"/>
                <w:szCs w:val="28"/>
              </w:rPr>
              <w:t>Повышение уровня вовлеченности заинтересова</w:t>
            </w:r>
            <w:r w:rsidRPr="00B53776">
              <w:rPr>
                <w:spacing w:val="-2"/>
                <w:sz w:val="28"/>
                <w:szCs w:val="28"/>
              </w:rPr>
              <w:t>н</w:t>
            </w:r>
            <w:r w:rsidRPr="00B53776">
              <w:rPr>
                <w:spacing w:val="-2"/>
                <w:sz w:val="28"/>
                <w:szCs w:val="28"/>
              </w:rPr>
              <w:t>ных граждан, организаций в реализацию меропри</w:t>
            </w:r>
            <w:r w:rsidRPr="00B53776">
              <w:rPr>
                <w:spacing w:val="-2"/>
                <w:sz w:val="28"/>
                <w:szCs w:val="28"/>
              </w:rPr>
              <w:t>я</w:t>
            </w:r>
            <w:r w:rsidRPr="00B53776">
              <w:rPr>
                <w:spacing w:val="-2"/>
                <w:sz w:val="28"/>
                <w:szCs w:val="28"/>
              </w:rPr>
              <w:t xml:space="preserve">тий по благоустройству территории </w:t>
            </w:r>
            <w:r w:rsidRPr="00E541B0">
              <w:rPr>
                <w:spacing w:val="-2"/>
                <w:sz w:val="28"/>
                <w:szCs w:val="28"/>
              </w:rPr>
              <w:t xml:space="preserve">муниципального образования </w:t>
            </w:r>
            <w:r>
              <w:rPr>
                <w:spacing w:val="-2"/>
                <w:sz w:val="28"/>
                <w:szCs w:val="28"/>
              </w:rPr>
              <w:t>Мокроусовский</w:t>
            </w:r>
            <w:r w:rsidRPr="00E541B0">
              <w:rPr>
                <w:spacing w:val="-2"/>
                <w:sz w:val="28"/>
                <w:szCs w:val="28"/>
              </w:rPr>
              <w:t xml:space="preserve"> сельсовет </w:t>
            </w:r>
            <w:r>
              <w:rPr>
                <w:spacing w:val="-2"/>
                <w:sz w:val="28"/>
                <w:szCs w:val="28"/>
              </w:rPr>
              <w:t>Мокроусо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ского </w:t>
            </w:r>
            <w:r w:rsidRPr="00E541B0">
              <w:rPr>
                <w:spacing w:val="-2"/>
                <w:sz w:val="28"/>
                <w:szCs w:val="28"/>
              </w:rPr>
              <w:t xml:space="preserve"> района Курганской области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 w:rsidR="00F6545D" w:rsidRPr="00B53776" w:rsidTr="002E3ABA">
        <w:trPr>
          <w:trHeight w:val="276"/>
          <w:jc w:val="center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5D" w:rsidRPr="0052531A" w:rsidRDefault="00F6545D" w:rsidP="00A7329B">
            <w:pPr>
              <w:rPr>
                <w:color w:val="000000"/>
                <w:sz w:val="28"/>
                <w:szCs w:val="28"/>
              </w:rPr>
            </w:pPr>
            <w:r w:rsidRPr="0052531A">
              <w:rPr>
                <w:color w:val="000000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45D" w:rsidRPr="0052531A" w:rsidRDefault="00F6545D" w:rsidP="0052531A">
            <w:pPr>
              <w:pStyle w:val="Default"/>
              <w:jc w:val="both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>- количество благоустроенных дворовых террит</w:t>
            </w:r>
            <w:r w:rsidRPr="0052531A">
              <w:rPr>
                <w:sz w:val="28"/>
                <w:szCs w:val="28"/>
              </w:rPr>
              <w:t>о</w:t>
            </w:r>
            <w:r w:rsidRPr="0052531A">
              <w:rPr>
                <w:sz w:val="28"/>
                <w:szCs w:val="28"/>
              </w:rPr>
              <w:t xml:space="preserve">рий; </w:t>
            </w:r>
          </w:p>
          <w:p w:rsidR="00F6545D" w:rsidRPr="0052531A" w:rsidRDefault="00F6545D" w:rsidP="0052531A">
            <w:pPr>
              <w:pStyle w:val="Default"/>
              <w:jc w:val="both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 xml:space="preserve">- доля благоустроенных дворовых территорий от общего количества дворовых территорий; </w:t>
            </w:r>
          </w:p>
          <w:p w:rsidR="00F6545D" w:rsidRPr="0052531A" w:rsidRDefault="00F6545D" w:rsidP="0052531A">
            <w:pPr>
              <w:pStyle w:val="Default"/>
              <w:jc w:val="both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>- охват населения благоустроенными дворовыми территориями (доля населения, проживающего в жилом фонде с благоустроенными дворовыми те</w:t>
            </w:r>
            <w:r w:rsidRPr="0052531A">
              <w:rPr>
                <w:sz w:val="28"/>
                <w:szCs w:val="28"/>
              </w:rPr>
              <w:t>р</w:t>
            </w:r>
            <w:r w:rsidRPr="0052531A">
              <w:rPr>
                <w:sz w:val="28"/>
                <w:szCs w:val="28"/>
              </w:rPr>
              <w:t>риториями от общей численности населения мун</w:t>
            </w:r>
            <w:r w:rsidRPr="0052531A">
              <w:rPr>
                <w:sz w:val="28"/>
                <w:szCs w:val="28"/>
              </w:rPr>
              <w:t>и</w:t>
            </w:r>
            <w:r w:rsidRPr="0052531A">
              <w:rPr>
                <w:sz w:val="28"/>
                <w:szCs w:val="28"/>
              </w:rPr>
              <w:t>ципального образования субъекта Российской Ф</w:t>
            </w:r>
            <w:r w:rsidRPr="0052531A">
              <w:rPr>
                <w:sz w:val="28"/>
                <w:szCs w:val="28"/>
              </w:rPr>
              <w:t>е</w:t>
            </w:r>
            <w:r w:rsidRPr="0052531A">
              <w:rPr>
                <w:sz w:val="28"/>
                <w:szCs w:val="28"/>
              </w:rPr>
              <w:t xml:space="preserve">дерации); </w:t>
            </w:r>
          </w:p>
          <w:p w:rsidR="00F6545D" w:rsidRPr="0052531A" w:rsidRDefault="00F6545D" w:rsidP="0052531A">
            <w:pPr>
              <w:pStyle w:val="Default"/>
              <w:jc w:val="both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>- количество благоустроенных муниципальных те</w:t>
            </w:r>
            <w:r w:rsidRPr="0052531A">
              <w:rPr>
                <w:sz w:val="28"/>
                <w:szCs w:val="28"/>
              </w:rPr>
              <w:t>р</w:t>
            </w:r>
            <w:r w:rsidRPr="0052531A">
              <w:rPr>
                <w:sz w:val="28"/>
                <w:szCs w:val="28"/>
              </w:rPr>
              <w:t xml:space="preserve">риторий общего пользования; </w:t>
            </w:r>
          </w:p>
          <w:p w:rsidR="00F6545D" w:rsidRPr="0052531A" w:rsidRDefault="00F6545D" w:rsidP="0052531A">
            <w:pPr>
              <w:tabs>
                <w:tab w:val="left" w:pos="5700"/>
                <w:tab w:val="left" w:pos="6120"/>
                <w:tab w:val="left" w:pos="7088"/>
              </w:tabs>
              <w:jc w:val="both"/>
              <w:rPr>
                <w:spacing w:val="-2"/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>- площадь благоустроенных муниципальных терр</w:t>
            </w:r>
            <w:r w:rsidRPr="0052531A">
              <w:rPr>
                <w:sz w:val="28"/>
                <w:szCs w:val="28"/>
              </w:rPr>
              <w:t>и</w:t>
            </w:r>
            <w:r w:rsidRPr="0052531A">
              <w:rPr>
                <w:sz w:val="28"/>
                <w:szCs w:val="28"/>
              </w:rPr>
              <w:t xml:space="preserve">торий общего пользования; </w:t>
            </w:r>
          </w:p>
        </w:tc>
      </w:tr>
      <w:tr w:rsidR="00F6545D" w:rsidRPr="00B53776" w:rsidTr="002E3ABA">
        <w:trPr>
          <w:trHeight w:val="276"/>
          <w:jc w:val="center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5D" w:rsidRPr="00B53776" w:rsidRDefault="00F6545D" w:rsidP="00A7329B">
            <w:pPr>
              <w:rPr>
                <w:color w:val="000000"/>
                <w:sz w:val="28"/>
                <w:szCs w:val="28"/>
              </w:rPr>
            </w:pPr>
            <w:r w:rsidRPr="00B53776">
              <w:rPr>
                <w:color w:val="000000"/>
                <w:sz w:val="28"/>
                <w:szCs w:val="28"/>
              </w:rPr>
              <w:t>Срок реализации Пр</w:t>
            </w:r>
            <w:r w:rsidRPr="00B53776">
              <w:rPr>
                <w:color w:val="000000"/>
                <w:sz w:val="28"/>
                <w:szCs w:val="28"/>
              </w:rPr>
              <w:t>о</w:t>
            </w:r>
            <w:r w:rsidRPr="00B53776">
              <w:rPr>
                <w:color w:val="000000"/>
                <w:sz w:val="28"/>
                <w:szCs w:val="28"/>
              </w:rPr>
              <w:t xml:space="preserve">граммы 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45D" w:rsidRPr="00B53776" w:rsidRDefault="00F6545D" w:rsidP="00A7329B">
            <w:pPr>
              <w:jc w:val="both"/>
              <w:rPr>
                <w:color w:val="000000"/>
                <w:sz w:val="28"/>
                <w:szCs w:val="28"/>
              </w:rPr>
            </w:pPr>
            <w:r w:rsidRPr="00B53776">
              <w:rPr>
                <w:color w:val="000000"/>
                <w:sz w:val="28"/>
                <w:szCs w:val="28"/>
              </w:rPr>
              <w:t>2017 год</w:t>
            </w:r>
          </w:p>
        </w:tc>
      </w:tr>
      <w:tr w:rsidR="00F6545D" w:rsidRPr="00B53776" w:rsidTr="002E3ABA">
        <w:trPr>
          <w:trHeight w:val="552"/>
          <w:jc w:val="center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5D" w:rsidRPr="00B53776" w:rsidRDefault="00F6545D" w:rsidP="00A7329B">
            <w:pPr>
              <w:rPr>
                <w:color w:val="000000"/>
                <w:sz w:val="28"/>
                <w:szCs w:val="28"/>
              </w:rPr>
            </w:pPr>
            <w:r w:rsidRPr="00B53776">
              <w:rPr>
                <w:color w:val="000000"/>
                <w:sz w:val="28"/>
                <w:szCs w:val="28"/>
              </w:rPr>
              <w:t>Объемы бюджетных ассигнований Пр</w:t>
            </w:r>
            <w:r w:rsidRPr="00B53776">
              <w:rPr>
                <w:color w:val="000000"/>
                <w:sz w:val="28"/>
                <w:szCs w:val="28"/>
              </w:rPr>
              <w:t>о</w:t>
            </w:r>
            <w:r w:rsidRPr="00B53776">
              <w:rPr>
                <w:color w:val="000000"/>
                <w:sz w:val="28"/>
                <w:szCs w:val="28"/>
              </w:rPr>
              <w:t xml:space="preserve">граммы 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45D" w:rsidRPr="00AF319F" w:rsidRDefault="00F6545D" w:rsidP="00AC7AB2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AF319F">
              <w:rPr>
                <w:sz w:val="28"/>
                <w:szCs w:val="28"/>
                <w:lang w:eastAsia="en-US"/>
              </w:rPr>
              <w:t>Общий объем финансирования программы соста</w:t>
            </w:r>
            <w:r w:rsidRPr="00AF319F">
              <w:rPr>
                <w:sz w:val="28"/>
                <w:szCs w:val="28"/>
                <w:lang w:eastAsia="en-US"/>
              </w:rPr>
              <w:t>в</w:t>
            </w:r>
            <w:r w:rsidRPr="00AF319F">
              <w:rPr>
                <w:sz w:val="28"/>
                <w:szCs w:val="28"/>
                <w:lang w:eastAsia="en-US"/>
              </w:rPr>
              <w:t xml:space="preserve">ляет </w:t>
            </w:r>
            <w:r>
              <w:rPr>
                <w:sz w:val="28"/>
                <w:szCs w:val="28"/>
                <w:lang w:eastAsia="en-US"/>
              </w:rPr>
              <w:t xml:space="preserve">1790, 8 тыс. </w:t>
            </w:r>
            <w:r w:rsidRPr="00AF319F">
              <w:rPr>
                <w:sz w:val="28"/>
                <w:szCs w:val="28"/>
                <w:lang w:eastAsia="en-US"/>
              </w:rPr>
              <w:t xml:space="preserve">руб., </w:t>
            </w:r>
          </w:p>
          <w:p w:rsidR="00F6545D" w:rsidRDefault="00F6545D" w:rsidP="00CE41D2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AF319F">
              <w:rPr>
                <w:sz w:val="28"/>
                <w:szCs w:val="28"/>
                <w:lang w:eastAsia="en-US"/>
              </w:rPr>
              <w:t xml:space="preserve">в т.ч. средства федерального бюджета </w:t>
            </w:r>
            <w:r>
              <w:rPr>
                <w:sz w:val="28"/>
                <w:szCs w:val="28"/>
                <w:lang w:eastAsia="en-US"/>
              </w:rPr>
              <w:t>1633,092 тыс. руб.</w:t>
            </w:r>
            <w:r w:rsidRPr="00AF319F">
              <w:rPr>
                <w:sz w:val="28"/>
                <w:szCs w:val="28"/>
                <w:lang w:eastAsia="en-US"/>
              </w:rPr>
              <w:t>,</w:t>
            </w:r>
          </w:p>
          <w:p w:rsidR="00F6545D" w:rsidRPr="00AF319F" w:rsidRDefault="00F6545D" w:rsidP="00CE41D2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бюджета Курганской области 142,008 тыс. руб.,</w:t>
            </w:r>
          </w:p>
          <w:p w:rsidR="00F6545D" w:rsidRPr="00AF319F" w:rsidRDefault="00F6545D" w:rsidP="00BC4960">
            <w:pPr>
              <w:jc w:val="both"/>
              <w:rPr>
                <w:sz w:val="28"/>
                <w:szCs w:val="28"/>
                <w:lang w:eastAsia="en-US"/>
              </w:rPr>
            </w:pPr>
            <w:r w:rsidRPr="00AF319F">
              <w:rPr>
                <w:sz w:val="28"/>
                <w:szCs w:val="28"/>
                <w:lang w:eastAsia="en-US"/>
              </w:rPr>
              <w:t xml:space="preserve">средства местного бюджета </w:t>
            </w:r>
            <w:r>
              <w:rPr>
                <w:sz w:val="28"/>
                <w:szCs w:val="28"/>
                <w:lang w:eastAsia="en-US"/>
              </w:rPr>
              <w:t>13, 0 тыс.</w:t>
            </w:r>
            <w:r w:rsidRPr="00AF319F">
              <w:rPr>
                <w:sz w:val="28"/>
                <w:szCs w:val="28"/>
                <w:lang w:eastAsia="en-US"/>
              </w:rPr>
              <w:t xml:space="preserve"> руб.,</w:t>
            </w:r>
          </w:p>
          <w:p w:rsidR="00F6545D" w:rsidRPr="00B53776" w:rsidRDefault="00F6545D" w:rsidP="00E02129">
            <w:pPr>
              <w:jc w:val="both"/>
              <w:rPr>
                <w:color w:val="000000"/>
                <w:sz w:val="28"/>
                <w:szCs w:val="28"/>
              </w:rPr>
            </w:pPr>
            <w:r w:rsidRPr="00AF319F">
              <w:rPr>
                <w:sz w:val="28"/>
                <w:szCs w:val="28"/>
                <w:lang w:eastAsia="en-US"/>
              </w:rPr>
              <w:t xml:space="preserve">средства заинтересованных лиц </w:t>
            </w:r>
            <w:r>
              <w:rPr>
                <w:sz w:val="28"/>
                <w:szCs w:val="28"/>
                <w:lang w:eastAsia="en-US"/>
              </w:rPr>
              <w:t>1,3 тыс.</w:t>
            </w:r>
            <w:r w:rsidRPr="00AF319F">
              <w:rPr>
                <w:sz w:val="28"/>
                <w:szCs w:val="28"/>
                <w:lang w:eastAsia="en-US"/>
              </w:rPr>
              <w:t xml:space="preserve"> руб</w:t>
            </w:r>
            <w:r>
              <w:rPr>
                <w:sz w:val="28"/>
                <w:szCs w:val="28"/>
                <w:lang w:eastAsia="en-US"/>
              </w:rPr>
              <w:t>. (сре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ства носят прогнозный характер)</w:t>
            </w:r>
          </w:p>
        </w:tc>
      </w:tr>
      <w:tr w:rsidR="00F6545D" w:rsidRPr="00B53776" w:rsidTr="002E3ABA">
        <w:trPr>
          <w:trHeight w:val="552"/>
          <w:jc w:val="center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5D" w:rsidRPr="00B53776" w:rsidRDefault="00F6545D" w:rsidP="00A7329B">
            <w:pPr>
              <w:rPr>
                <w:color w:val="000000"/>
                <w:sz w:val="28"/>
                <w:szCs w:val="28"/>
              </w:rPr>
            </w:pPr>
            <w:r w:rsidRPr="00B53776">
              <w:rPr>
                <w:color w:val="000000"/>
                <w:sz w:val="28"/>
                <w:szCs w:val="28"/>
              </w:rPr>
              <w:t>Ожидаемые результ</w:t>
            </w:r>
            <w:r w:rsidRPr="00B53776">
              <w:rPr>
                <w:color w:val="000000"/>
                <w:sz w:val="28"/>
                <w:szCs w:val="28"/>
              </w:rPr>
              <w:t>а</w:t>
            </w:r>
            <w:r w:rsidRPr="00B53776">
              <w:rPr>
                <w:color w:val="000000"/>
                <w:sz w:val="28"/>
                <w:szCs w:val="28"/>
              </w:rPr>
              <w:t>ты реализации Пр</w:t>
            </w:r>
            <w:r w:rsidRPr="00B53776">
              <w:rPr>
                <w:color w:val="000000"/>
                <w:sz w:val="28"/>
                <w:szCs w:val="28"/>
              </w:rPr>
              <w:t>о</w:t>
            </w:r>
            <w:r w:rsidRPr="00B53776">
              <w:rPr>
                <w:color w:val="000000"/>
                <w:sz w:val="28"/>
                <w:szCs w:val="28"/>
              </w:rPr>
              <w:t xml:space="preserve">граммы 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45D" w:rsidRDefault="00F6545D" w:rsidP="00BC4960">
            <w:pPr>
              <w:tabs>
                <w:tab w:val="left" w:pos="5700"/>
                <w:tab w:val="left" w:pos="6120"/>
                <w:tab w:val="left" w:pos="7088"/>
              </w:tabs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 Реализация</w:t>
            </w:r>
            <w:r w:rsidRPr="00B53776">
              <w:rPr>
                <w:spacing w:val="-2"/>
                <w:sz w:val="28"/>
                <w:szCs w:val="28"/>
              </w:rPr>
              <w:t xml:space="preserve"> мероприятий по благо</w:t>
            </w:r>
            <w:r>
              <w:rPr>
                <w:spacing w:val="-2"/>
                <w:sz w:val="28"/>
                <w:szCs w:val="28"/>
              </w:rPr>
              <w:t>устройству о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pacing w:val="-2"/>
                <w:sz w:val="28"/>
                <w:szCs w:val="28"/>
              </w:rPr>
              <w:t xml:space="preserve">щественных </w:t>
            </w:r>
            <w:r w:rsidRPr="00B53776">
              <w:rPr>
                <w:spacing w:val="-2"/>
                <w:sz w:val="28"/>
                <w:szCs w:val="28"/>
              </w:rPr>
              <w:t>и дворовых территорий</w:t>
            </w:r>
            <w:r w:rsidRPr="008C4D80">
              <w:rPr>
                <w:spacing w:val="-2"/>
                <w:sz w:val="28"/>
                <w:szCs w:val="28"/>
              </w:rPr>
              <w:t xml:space="preserve">муниципального образования </w:t>
            </w:r>
            <w:r>
              <w:rPr>
                <w:spacing w:val="-2"/>
                <w:sz w:val="28"/>
                <w:szCs w:val="28"/>
              </w:rPr>
              <w:t xml:space="preserve">Мокроусовский </w:t>
            </w:r>
            <w:r w:rsidRPr="008C4D80">
              <w:rPr>
                <w:spacing w:val="-2"/>
                <w:sz w:val="28"/>
                <w:szCs w:val="28"/>
              </w:rPr>
              <w:t xml:space="preserve">сельсовет </w:t>
            </w:r>
            <w:r>
              <w:rPr>
                <w:spacing w:val="-2"/>
                <w:sz w:val="28"/>
                <w:szCs w:val="28"/>
              </w:rPr>
              <w:t>Мокроусо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ского района Курганской области.</w:t>
            </w:r>
          </w:p>
          <w:p w:rsidR="00F6545D" w:rsidRPr="002D30DF" w:rsidRDefault="00F6545D" w:rsidP="008C4D80">
            <w:pPr>
              <w:tabs>
                <w:tab w:val="left" w:pos="5700"/>
                <w:tab w:val="left" w:pos="6120"/>
                <w:tab w:val="left" w:pos="7088"/>
              </w:tabs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2. </w:t>
            </w:r>
            <w:r w:rsidRPr="00147484">
              <w:rPr>
                <w:spacing w:val="-2"/>
                <w:sz w:val="28"/>
                <w:szCs w:val="28"/>
              </w:rPr>
              <w:t>Повышение комфортности условий проживания в муниципальном образовании</w:t>
            </w:r>
            <w:r>
              <w:rPr>
                <w:spacing w:val="-2"/>
                <w:sz w:val="28"/>
                <w:szCs w:val="28"/>
              </w:rPr>
              <w:t xml:space="preserve"> Мокроусовский </w:t>
            </w:r>
            <w:r w:rsidRPr="008C4D80">
              <w:rPr>
                <w:spacing w:val="-2"/>
                <w:sz w:val="28"/>
                <w:szCs w:val="28"/>
              </w:rPr>
              <w:t>сел</w:t>
            </w:r>
            <w:r w:rsidRPr="008C4D80">
              <w:rPr>
                <w:spacing w:val="-2"/>
                <w:sz w:val="28"/>
                <w:szCs w:val="28"/>
              </w:rPr>
              <w:t>ь</w:t>
            </w:r>
            <w:r w:rsidRPr="008C4D80">
              <w:rPr>
                <w:spacing w:val="-2"/>
                <w:sz w:val="28"/>
                <w:szCs w:val="28"/>
              </w:rPr>
              <w:t xml:space="preserve">совет </w:t>
            </w:r>
            <w:r>
              <w:rPr>
                <w:spacing w:val="-2"/>
                <w:sz w:val="28"/>
                <w:szCs w:val="28"/>
              </w:rPr>
              <w:t>Мокроусовского</w:t>
            </w:r>
            <w:r w:rsidRPr="008C4D80">
              <w:rPr>
                <w:spacing w:val="-2"/>
                <w:sz w:val="28"/>
                <w:szCs w:val="28"/>
              </w:rPr>
              <w:t xml:space="preserve"> района Курганской области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</w:tbl>
    <w:p w:rsidR="00F6545D" w:rsidRDefault="00F6545D" w:rsidP="00422CE5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b/>
          <w:spacing w:val="-2"/>
          <w:sz w:val="28"/>
          <w:szCs w:val="28"/>
        </w:rPr>
      </w:pPr>
    </w:p>
    <w:p w:rsidR="00F6545D" w:rsidRDefault="00F6545D" w:rsidP="006C06B5">
      <w:pPr>
        <w:widowControl w:val="0"/>
        <w:autoSpaceDE w:val="0"/>
        <w:autoSpaceDN w:val="0"/>
        <w:adjustRightInd w:val="0"/>
        <w:spacing w:before="28" w:line="322" w:lineRule="exact"/>
        <w:ind w:left="798" w:right="425" w:hanging="3"/>
        <w:jc w:val="center"/>
        <w:rPr>
          <w:b/>
          <w:bCs/>
          <w:sz w:val="28"/>
          <w:szCs w:val="28"/>
        </w:rPr>
      </w:pPr>
      <w:r w:rsidRPr="00422CE5">
        <w:rPr>
          <w:b/>
          <w:spacing w:val="-2"/>
          <w:sz w:val="28"/>
          <w:szCs w:val="28"/>
        </w:rPr>
        <w:t xml:space="preserve">1. </w:t>
      </w:r>
      <w:r w:rsidRPr="00BC2752">
        <w:rPr>
          <w:b/>
          <w:bCs/>
          <w:spacing w:val="-1"/>
          <w:sz w:val="28"/>
          <w:szCs w:val="28"/>
        </w:rPr>
        <w:t>Характеристика текущего состояния</w:t>
      </w:r>
      <w:r w:rsidRPr="00BC2752">
        <w:rPr>
          <w:b/>
          <w:bCs/>
          <w:sz w:val="28"/>
          <w:szCs w:val="28"/>
        </w:rPr>
        <w:t xml:space="preserve"> сектора благоустройс</w:t>
      </w:r>
      <w:r>
        <w:rPr>
          <w:b/>
          <w:bCs/>
          <w:sz w:val="28"/>
          <w:szCs w:val="28"/>
        </w:rPr>
        <w:t>т</w:t>
      </w:r>
      <w:r w:rsidRPr="00BC2752">
        <w:rPr>
          <w:b/>
          <w:bCs/>
          <w:sz w:val="28"/>
          <w:szCs w:val="28"/>
        </w:rPr>
        <w:t>ва.</w:t>
      </w:r>
    </w:p>
    <w:p w:rsidR="00F6545D" w:rsidRPr="006C06B5" w:rsidRDefault="00F6545D" w:rsidP="006C06B5">
      <w:pPr>
        <w:widowControl w:val="0"/>
        <w:autoSpaceDE w:val="0"/>
        <w:autoSpaceDN w:val="0"/>
        <w:adjustRightInd w:val="0"/>
        <w:spacing w:before="28" w:line="322" w:lineRule="exact"/>
        <w:ind w:left="798" w:right="425" w:hanging="3"/>
        <w:jc w:val="center"/>
        <w:rPr>
          <w:sz w:val="24"/>
          <w:szCs w:val="24"/>
        </w:rPr>
      </w:pPr>
    </w:p>
    <w:p w:rsidR="00F6545D" w:rsidRPr="00AC4487" w:rsidRDefault="00F6545D" w:rsidP="00AC4487">
      <w:pPr>
        <w:pStyle w:val="21"/>
        <w:shd w:val="clear" w:color="auto" w:fill="auto"/>
        <w:spacing w:after="0" w:line="240" w:lineRule="auto"/>
        <w:ind w:firstLine="820"/>
        <w:jc w:val="both"/>
        <w:rPr>
          <w:rFonts w:ascii="Times New Roman" w:hAnsi="Times New Roman"/>
          <w:sz w:val="28"/>
          <w:szCs w:val="28"/>
        </w:rPr>
      </w:pPr>
      <w:r w:rsidRPr="00AC4487">
        <w:rPr>
          <w:rFonts w:ascii="Times New Roman" w:hAnsi="Times New Roman"/>
          <w:sz w:val="28"/>
          <w:szCs w:val="28"/>
        </w:rPr>
        <w:t>В территории муниципального образования Мокроусовск</w:t>
      </w:r>
      <w:r>
        <w:rPr>
          <w:rFonts w:ascii="Times New Roman" w:hAnsi="Times New Roman"/>
          <w:sz w:val="28"/>
          <w:szCs w:val="28"/>
        </w:rPr>
        <w:t>ий</w:t>
      </w:r>
      <w:r w:rsidRPr="00AC4487">
        <w:rPr>
          <w:rFonts w:ascii="Times New Roman" w:hAnsi="Times New Roman"/>
          <w:sz w:val="28"/>
          <w:szCs w:val="28"/>
        </w:rPr>
        <w:t xml:space="preserve"> сельсовет Мо</w:t>
      </w:r>
      <w:r w:rsidRPr="00AC4487">
        <w:rPr>
          <w:rFonts w:ascii="Times New Roman" w:hAnsi="Times New Roman"/>
          <w:sz w:val="28"/>
          <w:szCs w:val="28"/>
        </w:rPr>
        <w:t>к</w:t>
      </w:r>
      <w:r w:rsidRPr="00AC4487">
        <w:rPr>
          <w:rFonts w:ascii="Times New Roman" w:hAnsi="Times New Roman"/>
          <w:sz w:val="28"/>
          <w:szCs w:val="28"/>
        </w:rPr>
        <w:t>роусовского района Курганской области (далее – муниципальное образование) имеются территории общего пользования (проезды, центральные улицы, площ</w:t>
      </w:r>
      <w:r>
        <w:rPr>
          <w:rFonts w:ascii="Times New Roman" w:hAnsi="Times New Roman"/>
          <w:sz w:val="28"/>
          <w:szCs w:val="28"/>
        </w:rPr>
        <w:t xml:space="preserve">ади, </w:t>
      </w:r>
      <w:r w:rsidRPr="00AC4487">
        <w:rPr>
          <w:rFonts w:ascii="Times New Roman" w:hAnsi="Times New Roman"/>
          <w:sz w:val="28"/>
          <w:szCs w:val="28"/>
        </w:rPr>
        <w:t xml:space="preserve"> парки и т.д.)</w:t>
      </w:r>
      <w:r>
        <w:rPr>
          <w:rFonts w:ascii="Times New Roman" w:hAnsi="Times New Roman"/>
          <w:sz w:val="28"/>
          <w:szCs w:val="28"/>
        </w:rPr>
        <w:t>,</w:t>
      </w:r>
      <w:r w:rsidRPr="00AC4487">
        <w:rPr>
          <w:rFonts w:ascii="Times New Roman" w:hAnsi="Times New Roman"/>
          <w:sz w:val="28"/>
          <w:szCs w:val="28"/>
        </w:rPr>
        <w:t xml:space="preserve"> 18 дворовых территорий многоквартирных домов, благоустройство которых не отвечает современным требованиям. В с</w:t>
      </w:r>
      <w:r w:rsidRPr="00AC4487">
        <w:rPr>
          <w:rFonts w:ascii="Times New Roman" w:hAnsi="Times New Roman"/>
          <w:spacing w:val="-4"/>
          <w:sz w:val="28"/>
          <w:szCs w:val="28"/>
        </w:rPr>
        <w:t>у</w:t>
      </w:r>
      <w:r w:rsidRPr="00AC4487">
        <w:rPr>
          <w:rFonts w:ascii="Times New Roman" w:hAnsi="Times New Roman"/>
          <w:sz w:val="28"/>
          <w:szCs w:val="28"/>
        </w:rPr>
        <w:t>щест</w:t>
      </w:r>
      <w:r w:rsidRPr="00AC4487">
        <w:rPr>
          <w:rFonts w:ascii="Times New Roman" w:hAnsi="Times New Roman"/>
          <w:spacing w:val="2"/>
          <w:sz w:val="28"/>
          <w:szCs w:val="28"/>
        </w:rPr>
        <w:t>в</w:t>
      </w:r>
      <w:r w:rsidRPr="00AC4487">
        <w:rPr>
          <w:rFonts w:ascii="Times New Roman" w:hAnsi="Times New Roman"/>
          <w:spacing w:val="-4"/>
          <w:sz w:val="28"/>
          <w:szCs w:val="28"/>
        </w:rPr>
        <w:t>у</w:t>
      </w:r>
      <w:r w:rsidRPr="00AC4487">
        <w:rPr>
          <w:rFonts w:ascii="Times New Roman" w:hAnsi="Times New Roman"/>
          <w:spacing w:val="-1"/>
          <w:sz w:val="28"/>
          <w:szCs w:val="28"/>
        </w:rPr>
        <w:t>ю</w:t>
      </w:r>
      <w:r w:rsidRPr="00AC4487">
        <w:rPr>
          <w:rFonts w:ascii="Times New Roman" w:hAnsi="Times New Roman"/>
          <w:sz w:val="28"/>
          <w:szCs w:val="28"/>
        </w:rPr>
        <w:t>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487">
        <w:rPr>
          <w:rFonts w:ascii="Times New Roman" w:hAnsi="Times New Roman"/>
          <w:sz w:val="28"/>
          <w:szCs w:val="28"/>
        </w:rPr>
        <w:t>ж</w:t>
      </w:r>
      <w:r w:rsidRPr="00AC4487">
        <w:rPr>
          <w:rFonts w:ascii="Times New Roman" w:hAnsi="Times New Roman"/>
          <w:spacing w:val="1"/>
          <w:sz w:val="28"/>
          <w:szCs w:val="28"/>
        </w:rPr>
        <w:t>и</w:t>
      </w:r>
      <w:r w:rsidRPr="00AC4487">
        <w:rPr>
          <w:rFonts w:ascii="Times New Roman" w:hAnsi="Times New Roman"/>
          <w:spacing w:val="-1"/>
          <w:sz w:val="28"/>
          <w:szCs w:val="28"/>
        </w:rPr>
        <w:t>л</w:t>
      </w:r>
      <w:r w:rsidRPr="00AC4487">
        <w:rPr>
          <w:rFonts w:ascii="Times New Roman" w:hAnsi="Times New Roman"/>
          <w:spacing w:val="1"/>
          <w:sz w:val="28"/>
          <w:szCs w:val="28"/>
        </w:rPr>
        <w:t>и</w:t>
      </w:r>
      <w:r w:rsidRPr="00AC4487">
        <w:rPr>
          <w:rFonts w:ascii="Times New Roman" w:hAnsi="Times New Roman"/>
          <w:spacing w:val="-3"/>
          <w:sz w:val="28"/>
          <w:szCs w:val="28"/>
        </w:rPr>
        <w:t>щ</w:t>
      </w:r>
      <w:r w:rsidRPr="00AC4487">
        <w:rPr>
          <w:rFonts w:ascii="Times New Roman" w:hAnsi="Times New Roman"/>
          <w:spacing w:val="1"/>
          <w:sz w:val="28"/>
          <w:szCs w:val="28"/>
        </w:rPr>
        <w:t>но</w:t>
      </w:r>
      <w:r w:rsidRPr="00AC4487">
        <w:rPr>
          <w:rFonts w:ascii="Times New Roman" w:hAnsi="Times New Roman"/>
          <w:sz w:val="28"/>
          <w:szCs w:val="28"/>
        </w:rPr>
        <w:t xml:space="preserve">м </w:t>
      </w:r>
      <w:r w:rsidRPr="00AC4487">
        <w:rPr>
          <w:rFonts w:ascii="Times New Roman" w:hAnsi="Times New Roman"/>
          <w:spacing w:val="-2"/>
          <w:sz w:val="28"/>
          <w:szCs w:val="28"/>
        </w:rPr>
        <w:t>ф</w:t>
      </w:r>
      <w:r w:rsidRPr="00AC4487">
        <w:rPr>
          <w:rFonts w:ascii="Times New Roman" w:hAnsi="Times New Roman"/>
          <w:spacing w:val="1"/>
          <w:sz w:val="28"/>
          <w:szCs w:val="28"/>
        </w:rPr>
        <w:t>о</w:t>
      </w:r>
      <w:r w:rsidRPr="00AC4487">
        <w:rPr>
          <w:rFonts w:ascii="Times New Roman" w:hAnsi="Times New Roman"/>
          <w:spacing w:val="-1"/>
          <w:sz w:val="28"/>
          <w:szCs w:val="28"/>
        </w:rPr>
        <w:t>н</w:t>
      </w:r>
      <w:r w:rsidRPr="00AC4487">
        <w:rPr>
          <w:rFonts w:ascii="Times New Roman" w:hAnsi="Times New Roman"/>
          <w:spacing w:val="1"/>
          <w:sz w:val="28"/>
          <w:szCs w:val="28"/>
        </w:rPr>
        <w:t>д</w:t>
      </w:r>
      <w:r w:rsidRPr="00AC4487">
        <w:rPr>
          <w:rFonts w:ascii="Times New Roman" w:hAnsi="Times New Roman"/>
          <w:sz w:val="28"/>
          <w:szCs w:val="28"/>
        </w:rPr>
        <w:t xml:space="preserve">е </w:t>
      </w:r>
      <w:r w:rsidRPr="00AC4487">
        <w:rPr>
          <w:rFonts w:ascii="Times New Roman" w:hAnsi="Times New Roman"/>
          <w:spacing w:val="1"/>
          <w:sz w:val="28"/>
          <w:szCs w:val="28"/>
        </w:rPr>
        <w:t>н</w:t>
      </w:r>
      <w:r w:rsidRPr="00AC44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487">
        <w:rPr>
          <w:rFonts w:ascii="Times New Roman" w:hAnsi="Times New Roman"/>
          <w:spacing w:val="1"/>
          <w:sz w:val="28"/>
          <w:szCs w:val="28"/>
        </w:rPr>
        <w:t>т</w:t>
      </w:r>
      <w:r w:rsidRPr="00AC4487">
        <w:rPr>
          <w:rFonts w:ascii="Times New Roman" w:hAnsi="Times New Roman"/>
          <w:spacing w:val="-2"/>
          <w:sz w:val="28"/>
          <w:szCs w:val="28"/>
        </w:rPr>
        <w:t>е</w:t>
      </w:r>
      <w:r w:rsidRPr="00AC4487">
        <w:rPr>
          <w:rFonts w:ascii="Times New Roman" w:hAnsi="Times New Roman"/>
          <w:spacing w:val="-1"/>
          <w:sz w:val="28"/>
          <w:szCs w:val="28"/>
        </w:rPr>
        <w:t>р</w:t>
      </w:r>
      <w:r w:rsidRPr="00AC4487">
        <w:rPr>
          <w:rFonts w:ascii="Times New Roman" w:hAnsi="Times New Roman"/>
          <w:spacing w:val="1"/>
          <w:sz w:val="28"/>
          <w:szCs w:val="28"/>
        </w:rPr>
        <w:t>ри</w:t>
      </w:r>
      <w:r w:rsidRPr="00AC4487">
        <w:rPr>
          <w:rFonts w:ascii="Times New Roman" w:hAnsi="Times New Roman"/>
          <w:spacing w:val="-3"/>
          <w:sz w:val="28"/>
          <w:szCs w:val="28"/>
        </w:rPr>
        <w:t>т</w:t>
      </w:r>
      <w:r w:rsidRPr="00AC4487">
        <w:rPr>
          <w:rFonts w:ascii="Times New Roman" w:hAnsi="Times New Roman"/>
          <w:spacing w:val="1"/>
          <w:sz w:val="28"/>
          <w:szCs w:val="28"/>
        </w:rPr>
        <w:t>о</w:t>
      </w:r>
      <w:r w:rsidRPr="00AC4487">
        <w:rPr>
          <w:rFonts w:ascii="Times New Roman" w:hAnsi="Times New Roman"/>
          <w:spacing w:val="-1"/>
          <w:sz w:val="28"/>
          <w:szCs w:val="28"/>
        </w:rPr>
        <w:t>ри</w:t>
      </w:r>
      <w:r w:rsidRPr="00AC448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села </w:t>
      </w:r>
      <w:r w:rsidRPr="00AC4487">
        <w:rPr>
          <w:rFonts w:ascii="Times New Roman" w:hAnsi="Times New Roman"/>
          <w:spacing w:val="1"/>
          <w:sz w:val="28"/>
          <w:szCs w:val="28"/>
        </w:rPr>
        <w:t>об</w:t>
      </w:r>
      <w:r w:rsidRPr="00AC4487">
        <w:rPr>
          <w:rFonts w:ascii="Times New Roman" w:hAnsi="Times New Roman"/>
          <w:spacing w:val="-1"/>
          <w:sz w:val="28"/>
          <w:szCs w:val="28"/>
        </w:rPr>
        <w:t>ъ</w:t>
      </w:r>
      <w:r w:rsidRPr="00AC4487">
        <w:rPr>
          <w:rFonts w:ascii="Times New Roman" w:hAnsi="Times New Roman"/>
          <w:spacing w:val="-2"/>
          <w:sz w:val="28"/>
          <w:szCs w:val="28"/>
        </w:rPr>
        <w:t>е</w:t>
      </w:r>
      <w:r w:rsidRPr="00AC4487">
        <w:rPr>
          <w:rFonts w:ascii="Times New Roman" w:hAnsi="Times New Roman"/>
          <w:sz w:val="28"/>
          <w:szCs w:val="28"/>
        </w:rPr>
        <w:t>к</w:t>
      </w:r>
      <w:r w:rsidRPr="00AC4487">
        <w:rPr>
          <w:rFonts w:ascii="Times New Roman" w:hAnsi="Times New Roman"/>
          <w:spacing w:val="-3"/>
          <w:sz w:val="28"/>
          <w:szCs w:val="28"/>
        </w:rPr>
        <w:t>т</w:t>
      </w:r>
      <w:r w:rsidRPr="00AC4487">
        <w:rPr>
          <w:rFonts w:ascii="Times New Roman" w:hAnsi="Times New Roman"/>
          <w:sz w:val="28"/>
          <w:szCs w:val="28"/>
        </w:rPr>
        <w:t xml:space="preserve">ы </w:t>
      </w:r>
      <w:r w:rsidRPr="00AC4487">
        <w:rPr>
          <w:rFonts w:ascii="Times New Roman" w:hAnsi="Times New Roman"/>
          <w:spacing w:val="1"/>
          <w:sz w:val="28"/>
          <w:szCs w:val="28"/>
        </w:rPr>
        <w:t>б</w:t>
      </w:r>
      <w:r w:rsidRPr="00AC4487">
        <w:rPr>
          <w:rFonts w:ascii="Times New Roman" w:hAnsi="Times New Roman"/>
          <w:spacing w:val="-1"/>
          <w:sz w:val="28"/>
          <w:szCs w:val="28"/>
        </w:rPr>
        <w:t>л</w:t>
      </w:r>
      <w:r w:rsidRPr="00AC4487">
        <w:rPr>
          <w:rFonts w:ascii="Times New Roman" w:hAnsi="Times New Roman"/>
          <w:sz w:val="28"/>
          <w:szCs w:val="28"/>
        </w:rPr>
        <w:t>аг</w:t>
      </w:r>
      <w:r w:rsidRPr="00AC4487">
        <w:rPr>
          <w:rFonts w:ascii="Times New Roman" w:hAnsi="Times New Roman"/>
          <w:spacing w:val="1"/>
          <w:sz w:val="28"/>
          <w:szCs w:val="28"/>
        </w:rPr>
        <w:t>о</w:t>
      </w:r>
      <w:r w:rsidRPr="00AC4487">
        <w:rPr>
          <w:rFonts w:ascii="Times New Roman" w:hAnsi="Times New Roman"/>
          <w:spacing w:val="-4"/>
          <w:sz w:val="28"/>
          <w:szCs w:val="28"/>
        </w:rPr>
        <w:t>у</w:t>
      </w:r>
      <w:r w:rsidRPr="00AC4487">
        <w:rPr>
          <w:rFonts w:ascii="Times New Roman" w:hAnsi="Times New Roman"/>
          <w:sz w:val="28"/>
          <w:szCs w:val="28"/>
        </w:rPr>
        <w:t>ст</w:t>
      </w:r>
      <w:r w:rsidRPr="00AC4487">
        <w:rPr>
          <w:rFonts w:ascii="Times New Roman" w:hAnsi="Times New Roman"/>
          <w:spacing w:val="-1"/>
          <w:sz w:val="28"/>
          <w:szCs w:val="28"/>
        </w:rPr>
        <w:t>р</w:t>
      </w:r>
      <w:r w:rsidRPr="00AC4487">
        <w:rPr>
          <w:rFonts w:ascii="Times New Roman" w:hAnsi="Times New Roman"/>
          <w:spacing w:val="1"/>
          <w:sz w:val="28"/>
          <w:szCs w:val="28"/>
        </w:rPr>
        <w:t>ой</w:t>
      </w:r>
      <w:r w:rsidRPr="00AC4487">
        <w:rPr>
          <w:rFonts w:ascii="Times New Roman" w:hAnsi="Times New Roman"/>
          <w:sz w:val="28"/>
          <w:szCs w:val="28"/>
        </w:rPr>
        <w:t>ст</w:t>
      </w:r>
      <w:r w:rsidRPr="00AC4487">
        <w:rPr>
          <w:rFonts w:ascii="Times New Roman" w:hAnsi="Times New Roman"/>
          <w:spacing w:val="-3"/>
          <w:sz w:val="28"/>
          <w:szCs w:val="28"/>
        </w:rPr>
        <w:t>в</w:t>
      </w:r>
      <w:r w:rsidRPr="00AC4487">
        <w:rPr>
          <w:rFonts w:ascii="Times New Roman" w:hAnsi="Times New Roman"/>
          <w:sz w:val="28"/>
          <w:szCs w:val="28"/>
        </w:rPr>
        <w:t xml:space="preserve">а </w:t>
      </w:r>
      <w:r w:rsidRPr="00AC4487">
        <w:rPr>
          <w:rFonts w:ascii="Times New Roman" w:hAnsi="Times New Roman"/>
          <w:spacing w:val="1"/>
          <w:sz w:val="28"/>
          <w:szCs w:val="28"/>
        </w:rPr>
        <w:t>д</w:t>
      </w:r>
      <w:r w:rsidRPr="00AC4487">
        <w:rPr>
          <w:rFonts w:ascii="Times New Roman" w:hAnsi="Times New Roman"/>
          <w:spacing w:val="-3"/>
          <w:sz w:val="28"/>
          <w:szCs w:val="28"/>
        </w:rPr>
        <w:t>в</w:t>
      </w:r>
      <w:r w:rsidRPr="00AC4487">
        <w:rPr>
          <w:rFonts w:ascii="Times New Roman" w:hAnsi="Times New Roman"/>
          <w:spacing w:val="1"/>
          <w:sz w:val="28"/>
          <w:szCs w:val="28"/>
        </w:rPr>
        <w:t>о</w:t>
      </w:r>
      <w:r w:rsidRPr="00AC4487">
        <w:rPr>
          <w:rFonts w:ascii="Times New Roman" w:hAnsi="Times New Roman"/>
          <w:spacing w:val="-1"/>
          <w:sz w:val="28"/>
          <w:szCs w:val="28"/>
        </w:rPr>
        <w:t>р</w:t>
      </w:r>
      <w:r w:rsidRPr="00AC4487">
        <w:rPr>
          <w:rFonts w:ascii="Times New Roman" w:hAnsi="Times New Roman"/>
          <w:spacing w:val="1"/>
          <w:sz w:val="28"/>
          <w:szCs w:val="28"/>
        </w:rPr>
        <w:t>о</w:t>
      </w:r>
      <w:r w:rsidRPr="00AC4487">
        <w:rPr>
          <w:rFonts w:ascii="Times New Roman" w:hAnsi="Times New Roman"/>
          <w:sz w:val="28"/>
          <w:szCs w:val="28"/>
        </w:rPr>
        <w:t xml:space="preserve">в </w:t>
      </w:r>
      <w:r w:rsidRPr="00AC4487">
        <w:rPr>
          <w:rFonts w:ascii="Times New Roman" w:hAnsi="Times New Roman"/>
          <w:spacing w:val="-1"/>
          <w:sz w:val="28"/>
          <w:szCs w:val="28"/>
        </w:rPr>
        <w:t>з</w:t>
      </w:r>
      <w:r w:rsidRPr="00AC4487">
        <w:rPr>
          <w:rFonts w:ascii="Times New Roman" w:hAnsi="Times New Roman"/>
          <w:sz w:val="28"/>
          <w:szCs w:val="28"/>
        </w:rPr>
        <w:t>а м</w:t>
      </w:r>
      <w:r w:rsidRPr="00AC4487">
        <w:rPr>
          <w:rFonts w:ascii="Times New Roman" w:hAnsi="Times New Roman"/>
          <w:spacing w:val="1"/>
          <w:sz w:val="28"/>
          <w:szCs w:val="28"/>
        </w:rPr>
        <w:t>н</w:t>
      </w:r>
      <w:r w:rsidRPr="00AC4487">
        <w:rPr>
          <w:rFonts w:ascii="Times New Roman" w:hAnsi="Times New Roman"/>
          <w:spacing w:val="-1"/>
          <w:sz w:val="28"/>
          <w:szCs w:val="28"/>
        </w:rPr>
        <w:t>о</w:t>
      </w:r>
      <w:r w:rsidRPr="00AC4487">
        <w:rPr>
          <w:rFonts w:ascii="Times New Roman" w:hAnsi="Times New Roman"/>
          <w:sz w:val="28"/>
          <w:szCs w:val="28"/>
        </w:rPr>
        <w:t>г</w:t>
      </w:r>
      <w:r w:rsidRPr="00AC4487">
        <w:rPr>
          <w:rFonts w:ascii="Times New Roman" w:hAnsi="Times New Roman"/>
          <w:spacing w:val="1"/>
          <w:sz w:val="28"/>
          <w:szCs w:val="28"/>
        </w:rPr>
        <w:t>о</w:t>
      </w:r>
      <w:r w:rsidRPr="00AC4487">
        <w:rPr>
          <w:rFonts w:ascii="Times New Roman" w:hAnsi="Times New Roman"/>
          <w:spacing w:val="-1"/>
          <w:sz w:val="28"/>
          <w:szCs w:val="28"/>
        </w:rPr>
        <w:t>л</w:t>
      </w:r>
      <w:r w:rsidRPr="00AC4487">
        <w:rPr>
          <w:rFonts w:ascii="Times New Roman" w:hAnsi="Times New Roman"/>
          <w:sz w:val="28"/>
          <w:szCs w:val="28"/>
        </w:rPr>
        <w:t>е</w:t>
      </w:r>
      <w:r w:rsidRPr="00AC4487">
        <w:rPr>
          <w:rFonts w:ascii="Times New Roman" w:hAnsi="Times New Roman"/>
          <w:spacing w:val="-3"/>
          <w:sz w:val="28"/>
          <w:szCs w:val="28"/>
        </w:rPr>
        <w:t>т</w:t>
      </w:r>
      <w:r w:rsidRPr="00AC4487">
        <w:rPr>
          <w:rFonts w:ascii="Times New Roman" w:hAnsi="Times New Roman"/>
          <w:spacing w:val="-1"/>
          <w:sz w:val="28"/>
          <w:szCs w:val="28"/>
        </w:rPr>
        <w:t>н</w:t>
      </w:r>
      <w:r w:rsidRPr="00AC4487">
        <w:rPr>
          <w:rFonts w:ascii="Times New Roman" w:hAnsi="Times New Roman"/>
          <w:spacing w:val="1"/>
          <w:sz w:val="28"/>
          <w:szCs w:val="28"/>
        </w:rPr>
        <w:t>и</w:t>
      </w:r>
      <w:r w:rsidRPr="00AC4487">
        <w:rPr>
          <w:rFonts w:ascii="Times New Roman" w:hAnsi="Times New Roman"/>
          <w:sz w:val="28"/>
          <w:szCs w:val="28"/>
        </w:rPr>
        <w:t>й</w:t>
      </w:r>
      <w:r w:rsidRPr="00AC4487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AC4487">
        <w:rPr>
          <w:rFonts w:ascii="Times New Roman" w:hAnsi="Times New Roman"/>
          <w:spacing w:val="-2"/>
          <w:sz w:val="28"/>
          <w:szCs w:val="28"/>
        </w:rPr>
        <w:t>е</w:t>
      </w:r>
      <w:r w:rsidRPr="00AC4487">
        <w:rPr>
          <w:rFonts w:ascii="Times New Roman" w:hAnsi="Times New Roman"/>
          <w:spacing w:val="-1"/>
          <w:sz w:val="28"/>
          <w:szCs w:val="28"/>
        </w:rPr>
        <w:t>р</w:t>
      </w:r>
      <w:r w:rsidRPr="00AC4487">
        <w:rPr>
          <w:rFonts w:ascii="Times New Roman" w:hAnsi="Times New Roman"/>
          <w:spacing w:val="1"/>
          <w:sz w:val="28"/>
          <w:szCs w:val="28"/>
        </w:rPr>
        <w:t>и</w:t>
      </w:r>
      <w:r w:rsidRPr="00AC4487">
        <w:rPr>
          <w:rFonts w:ascii="Times New Roman" w:hAnsi="Times New Roman"/>
          <w:spacing w:val="-1"/>
          <w:sz w:val="28"/>
          <w:szCs w:val="28"/>
        </w:rPr>
        <w:t>о</w:t>
      </w:r>
      <w:r w:rsidRPr="00AC448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487">
        <w:rPr>
          <w:rFonts w:ascii="Times New Roman" w:hAnsi="Times New Roman"/>
          <w:spacing w:val="-1"/>
          <w:sz w:val="28"/>
          <w:szCs w:val="28"/>
        </w:rPr>
        <w:t>э</w:t>
      </w:r>
      <w:r w:rsidRPr="00AC4487">
        <w:rPr>
          <w:rFonts w:ascii="Times New Roman" w:hAnsi="Times New Roman"/>
          <w:sz w:val="28"/>
          <w:szCs w:val="28"/>
        </w:rPr>
        <w:t>кс</w:t>
      </w:r>
      <w:r w:rsidRPr="00AC4487">
        <w:rPr>
          <w:rFonts w:ascii="Times New Roman" w:hAnsi="Times New Roman"/>
          <w:spacing w:val="1"/>
          <w:sz w:val="28"/>
          <w:szCs w:val="28"/>
        </w:rPr>
        <w:t>п</w:t>
      </w:r>
      <w:r w:rsidRPr="00AC4487">
        <w:rPr>
          <w:rFonts w:ascii="Times New Roman" w:hAnsi="Times New Roman"/>
          <w:spacing w:val="-1"/>
          <w:sz w:val="28"/>
          <w:szCs w:val="28"/>
        </w:rPr>
        <w:t>л</w:t>
      </w:r>
      <w:r w:rsidRPr="00AC4487">
        <w:rPr>
          <w:rFonts w:ascii="Times New Roman" w:hAnsi="Times New Roman"/>
          <w:spacing w:val="-4"/>
          <w:sz w:val="28"/>
          <w:szCs w:val="28"/>
        </w:rPr>
        <w:t>у</w:t>
      </w:r>
      <w:r w:rsidRPr="00AC4487">
        <w:rPr>
          <w:rFonts w:ascii="Times New Roman" w:hAnsi="Times New Roman"/>
          <w:sz w:val="28"/>
          <w:szCs w:val="28"/>
        </w:rPr>
        <w:t>ата</w:t>
      </w:r>
      <w:r w:rsidRPr="00AC4487">
        <w:rPr>
          <w:rFonts w:ascii="Times New Roman" w:hAnsi="Times New Roman"/>
          <w:spacing w:val="1"/>
          <w:sz w:val="28"/>
          <w:szCs w:val="28"/>
        </w:rPr>
        <w:t>ц</w:t>
      </w:r>
      <w:r w:rsidRPr="00AC4487">
        <w:rPr>
          <w:rFonts w:ascii="Times New Roman" w:hAnsi="Times New Roman"/>
          <w:spacing w:val="-1"/>
          <w:sz w:val="28"/>
          <w:szCs w:val="28"/>
        </w:rPr>
        <w:t>и</w:t>
      </w:r>
      <w:r w:rsidRPr="00AC448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487">
        <w:rPr>
          <w:rFonts w:ascii="Times New Roman" w:hAnsi="Times New Roman"/>
          <w:spacing w:val="-1"/>
          <w:sz w:val="28"/>
          <w:szCs w:val="28"/>
        </w:rPr>
        <w:t>п</w:t>
      </w:r>
      <w:r w:rsidRPr="00AC4487">
        <w:rPr>
          <w:rFonts w:ascii="Times New Roman" w:hAnsi="Times New Roman"/>
          <w:spacing w:val="1"/>
          <w:sz w:val="28"/>
          <w:szCs w:val="28"/>
        </w:rPr>
        <w:t>ри</w:t>
      </w:r>
      <w:r w:rsidRPr="00AC4487">
        <w:rPr>
          <w:rFonts w:ascii="Times New Roman" w:hAnsi="Times New Roman"/>
          <w:sz w:val="28"/>
          <w:szCs w:val="28"/>
        </w:rPr>
        <w:t>ш</w:t>
      </w:r>
      <w:r w:rsidRPr="00AC4487">
        <w:rPr>
          <w:rFonts w:ascii="Times New Roman" w:hAnsi="Times New Roman"/>
          <w:spacing w:val="-3"/>
          <w:sz w:val="28"/>
          <w:szCs w:val="28"/>
        </w:rPr>
        <w:t>л</w:t>
      </w:r>
      <w:r w:rsidRPr="00AC448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487">
        <w:rPr>
          <w:rFonts w:ascii="Times New Roman" w:hAnsi="Times New Roman"/>
          <w:sz w:val="28"/>
          <w:szCs w:val="28"/>
        </w:rPr>
        <w:t xml:space="preserve">в </w:t>
      </w:r>
      <w:r w:rsidRPr="00AC4487">
        <w:rPr>
          <w:rFonts w:ascii="Times New Roman" w:hAnsi="Times New Roman"/>
          <w:spacing w:val="-1"/>
          <w:sz w:val="28"/>
          <w:szCs w:val="28"/>
        </w:rPr>
        <w:t>в</w:t>
      </w:r>
      <w:r w:rsidRPr="00AC4487">
        <w:rPr>
          <w:rFonts w:ascii="Times New Roman" w:hAnsi="Times New Roman"/>
          <w:sz w:val="28"/>
          <w:szCs w:val="28"/>
        </w:rPr>
        <w:t>ет</w:t>
      </w:r>
      <w:r w:rsidRPr="00AC4487">
        <w:rPr>
          <w:rFonts w:ascii="Times New Roman" w:hAnsi="Times New Roman"/>
          <w:spacing w:val="1"/>
          <w:sz w:val="28"/>
          <w:szCs w:val="28"/>
        </w:rPr>
        <w:t>х</w:t>
      </w:r>
      <w:r w:rsidRPr="00AC4487">
        <w:rPr>
          <w:rFonts w:ascii="Times New Roman" w:hAnsi="Times New Roman"/>
          <w:spacing w:val="-1"/>
          <w:sz w:val="28"/>
          <w:szCs w:val="28"/>
        </w:rPr>
        <w:t>о</w:t>
      </w:r>
      <w:r w:rsidRPr="00AC4487">
        <w:rPr>
          <w:rFonts w:ascii="Times New Roman" w:hAnsi="Times New Roman"/>
          <w:sz w:val="28"/>
          <w:szCs w:val="28"/>
        </w:rPr>
        <w:t>е с</w:t>
      </w:r>
      <w:r w:rsidRPr="00AC4487">
        <w:rPr>
          <w:rFonts w:ascii="Times New Roman" w:hAnsi="Times New Roman"/>
          <w:spacing w:val="-1"/>
          <w:sz w:val="28"/>
          <w:szCs w:val="28"/>
        </w:rPr>
        <w:t>о</w:t>
      </w:r>
      <w:r w:rsidRPr="00AC4487">
        <w:rPr>
          <w:rFonts w:ascii="Times New Roman" w:hAnsi="Times New Roman"/>
          <w:sz w:val="28"/>
          <w:szCs w:val="28"/>
        </w:rPr>
        <w:t>ст</w:t>
      </w:r>
      <w:r w:rsidRPr="00AC4487">
        <w:rPr>
          <w:rFonts w:ascii="Times New Roman" w:hAnsi="Times New Roman"/>
          <w:spacing w:val="-1"/>
          <w:sz w:val="28"/>
          <w:szCs w:val="28"/>
        </w:rPr>
        <w:t>о</w:t>
      </w:r>
      <w:r w:rsidRPr="00AC4487">
        <w:rPr>
          <w:rFonts w:ascii="Times New Roman" w:hAnsi="Times New Roman"/>
          <w:sz w:val="28"/>
          <w:szCs w:val="28"/>
        </w:rPr>
        <w:t>я</w:t>
      </w:r>
      <w:r w:rsidRPr="00AC4487">
        <w:rPr>
          <w:rFonts w:ascii="Times New Roman" w:hAnsi="Times New Roman"/>
          <w:spacing w:val="-1"/>
          <w:sz w:val="28"/>
          <w:szCs w:val="28"/>
        </w:rPr>
        <w:t>н</w:t>
      </w:r>
      <w:r w:rsidRPr="00AC4487">
        <w:rPr>
          <w:rFonts w:ascii="Times New Roman" w:hAnsi="Times New Roman"/>
          <w:spacing w:val="1"/>
          <w:sz w:val="28"/>
          <w:szCs w:val="28"/>
        </w:rPr>
        <w:t>и</w:t>
      </w:r>
      <w:r w:rsidRPr="00AC4487">
        <w:rPr>
          <w:rFonts w:ascii="Times New Roman" w:hAnsi="Times New Roman"/>
          <w:sz w:val="28"/>
          <w:szCs w:val="28"/>
        </w:rPr>
        <w:t>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487">
        <w:rPr>
          <w:rFonts w:ascii="Times New Roman" w:hAnsi="Times New Roman"/>
          <w:spacing w:val="1"/>
          <w:sz w:val="28"/>
          <w:szCs w:val="28"/>
        </w:rPr>
        <w:t>н</w:t>
      </w:r>
      <w:r w:rsidRPr="00AC4487">
        <w:rPr>
          <w:rFonts w:ascii="Times New Roman" w:hAnsi="Times New Roman"/>
          <w:sz w:val="28"/>
          <w:szCs w:val="28"/>
        </w:rPr>
        <w:t xml:space="preserve">е </w:t>
      </w:r>
      <w:r w:rsidRPr="00AC4487">
        <w:rPr>
          <w:rFonts w:ascii="Times New Roman" w:hAnsi="Times New Roman"/>
          <w:spacing w:val="1"/>
          <w:sz w:val="28"/>
          <w:szCs w:val="28"/>
        </w:rPr>
        <w:t>о</w:t>
      </w:r>
      <w:r w:rsidRPr="00AC4487">
        <w:rPr>
          <w:rFonts w:ascii="Times New Roman" w:hAnsi="Times New Roman"/>
          <w:sz w:val="28"/>
          <w:szCs w:val="28"/>
        </w:rPr>
        <w:t>т</w:t>
      </w:r>
      <w:r w:rsidRPr="00AC4487">
        <w:rPr>
          <w:rFonts w:ascii="Times New Roman" w:hAnsi="Times New Roman"/>
          <w:spacing w:val="-1"/>
          <w:sz w:val="28"/>
          <w:szCs w:val="28"/>
        </w:rPr>
        <w:t>в</w:t>
      </w:r>
      <w:r w:rsidRPr="00AC4487">
        <w:rPr>
          <w:rFonts w:ascii="Times New Roman" w:hAnsi="Times New Roman"/>
          <w:spacing w:val="-2"/>
          <w:sz w:val="28"/>
          <w:szCs w:val="28"/>
        </w:rPr>
        <w:t>е</w:t>
      </w:r>
      <w:r w:rsidRPr="00AC4487">
        <w:rPr>
          <w:rFonts w:ascii="Times New Roman" w:hAnsi="Times New Roman"/>
          <w:sz w:val="28"/>
          <w:szCs w:val="28"/>
        </w:rPr>
        <w:t>ча</w:t>
      </w:r>
      <w:r w:rsidRPr="00AC4487">
        <w:rPr>
          <w:rFonts w:ascii="Times New Roman" w:hAnsi="Times New Roman"/>
          <w:spacing w:val="-1"/>
          <w:sz w:val="28"/>
          <w:szCs w:val="28"/>
        </w:rPr>
        <w:t>ю</w:t>
      </w:r>
      <w:r w:rsidRPr="00AC4487">
        <w:rPr>
          <w:rFonts w:ascii="Times New Roman" w:hAnsi="Times New Roman"/>
          <w:sz w:val="28"/>
          <w:szCs w:val="28"/>
        </w:rPr>
        <w:t>т в</w:t>
      </w:r>
      <w:r w:rsidRPr="00AC4487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AC4487">
        <w:rPr>
          <w:rFonts w:ascii="Times New Roman" w:hAnsi="Times New Roman"/>
          <w:spacing w:val="1"/>
          <w:sz w:val="28"/>
          <w:szCs w:val="28"/>
        </w:rPr>
        <w:t>о</w:t>
      </w:r>
      <w:r w:rsidRPr="00AC4487">
        <w:rPr>
          <w:rFonts w:ascii="Times New Roman" w:hAnsi="Times New Roman"/>
          <w:spacing w:val="-1"/>
          <w:sz w:val="28"/>
          <w:szCs w:val="28"/>
        </w:rPr>
        <w:t>лн</w:t>
      </w:r>
      <w:r w:rsidRPr="00AC4487">
        <w:rPr>
          <w:rFonts w:ascii="Times New Roman" w:hAnsi="Times New Roman"/>
          <w:sz w:val="28"/>
          <w:szCs w:val="28"/>
        </w:rPr>
        <w:t>ой ме</w:t>
      </w:r>
      <w:r w:rsidRPr="00AC4487">
        <w:rPr>
          <w:rFonts w:ascii="Times New Roman" w:hAnsi="Times New Roman"/>
          <w:spacing w:val="-1"/>
          <w:sz w:val="28"/>
          <w:szCs w:val="28"/>
        </w:rPr>
        <w:t>р</w:t>
      </w:r>
      <w:r w:rsidRPr="00AC4487">
        <w:rPr>
          <w:rFonts w:ascii="Times New Roman" w:hAnsi="Times New Roman"/>
          <w:sz w:val="28"/>
          <w:szCs w:val="28"/>
        </w:rPr>
        <w:t xml:space="preserve">е </w:t>
      </w:r>
      <w:r w:rsidRPr="00AC4487">
        <w:rPr>
          <w:rFonts w:ascii="Times New Roman" w:hAnsi="Times New Roman"/>
          <w:spacing w:val="-1"/>
          <w:sz w:val="28"/>
          <w:szCs w:val="28"/>
        </w:rPr>
        <w:t>н</w:t>
      </w:r>
      <w:r w:rsidRPr="00AC4487">
        <w:rPr>
          <w:rFonts w:ascii="Times New Roman" w:hAnsi="Times New Roman"/>
          <w:spacing w:val="1"/>
          <w:sz w:val="28"/>
          <w:szCs w:val="28"/>
        </w:rPr>
        <w:t>о</w:t>
      </w:r>
      <w:r w:rsidRPr="00AC4487">
        <w:rPr>
          <w:rFonts w:ascii="Times New Roman" w:hAnsi="Times New Roman"/>
          <w:spacing w:val="-1"/>
          <w:sz w:val="28"/>
          <w:szCs w:val="28"/>
        </w:rPr>
        <w:t>р</w:t>
      </w:r>
      <w:r w:rsidRPr="00AC4487">
        <w:rPr>
          <w:rFonts w:ascii="Times New Roman" w:hAnsi="Times New Roman"/>
          <w:sz w:val="28"/>
          <w:szCs w:val="28"/>
        </w:rPr>
        <w:t>мат</w:t>
      </w:r>
      <w:r w:rsidRPr="00AC4487">
        <w:rPr>
          <w:rFonts w:ascii="Times New Roman" w:hAnsi="Times New Roman"/>
          <w:spacing w:val="1"/>
          <w:sz w:val="28"/>
          <w:szCs w:val="28"/>
        </w:rPr>
        <w:t>и</w:t>
      </w:r>
      <w:r w:rsidRPr="00AC4487">
        <w:rPr>
          <w:rFonts w:ascii="Times New Roman" w:hAnsi="Times New Roman"/>
          <w:spacing w:val="-3"/>
          <w:sz w:val="28"/>
          <w:szCs w:val="28"/>
        </w:rPr>
        <w:t>в</w:t>
      </w:r>
      <w:r w:rsidRPr="00AC4487">
        <w:rPr>
          <w:rFonts w:ascii="Times New Roman" w:hAnsi="Times New Roman"/>
          <w:spacing w:val="1"/>
          <w:sz w:val="28"/>
          <w:szCs w:val="28"/>
        </w:rPr>
        <w:t>н</w:t>
      </w:r>
      <w:r w:rsidRPr="00AC4487">
        <w:rPr>
          <w:rFonts w:ascii="Times New Roman" w:hAnsi="Times New Roman"/>
          <w:spacing w:val="-1"/>
          <w:sz w:val="28"/>
          <w:szCs w:val="28"/>
        </w:rPr>
        <w:t>ы</w:t>
      </w:r>
      <w:r w:rsidRPr="00AC4487">
        <w:rPr>
          <w:rFonts w:ascii="Times New Roman" w:hAnsi="Times New Roman"/>
          <w:sz w:val="28"/>
          <w:szCs w:val="28"/>
        </w:rPr>
        <w:t>м т</w:t>
      </w:r>
      <w:r w:rsidRPr="00AC4487">
        <w:rPr>
          <w:rFonts w:ascii="Times New Roman" w:hAnsi="Times New Roman"/>
          <w:spacing w:val="1"/>
          <w:sz w:val="28"/>
          <w:szCs w:val="28"/>
        </w:rPr>
        <w:t>р</w:t>
      </w:r>
      <w:r w:rsidRPr="00AC4487">
        <w:rPr>
          <w:rFonts w:ascii="Times New Roman" w:hAnsi="Times New Roman"/>
          <w:spacing w:val="-2"/>
          <w:sz w:val="28"/>
          <w:szCs w:val="28"/>
        </w:rPr>
        <w:t>е</w:t>
      </w:r>
      <w:r w:rsidRPr="00AC4487">
        <w:rPr>
          <w:rFonts w:ascii="Times New Roman" w:hAnsi="Times New Roman"/>
          <w:spacing w:val="1"/>
          <w:sz w:val="28"/>
          <w:szCs w:val="28"/>
        </w:rPr>
        <w:t>бо</w:t>
      </w:r>
      <w:r w:rsidRPr="00AC4487">
        <w:rPr>
          <w:rFonts w:ascii="Times New Roman" w:hAnsi="Times New Roman"/>
          <w:spacing w:val="-1"/>
          <w:sz w:val="28"/>
          <w:szCs w:val="28"/>
        </w:rPr>
        <w:t>в</w:t>
      </w:r>
      <w:r w:rsidRPr="00AC4487">
        <w:rPr>
          <w:rFonts w:ascii="Times New Roman" w:hAnsi="Times New Roman"/>
          <w:spacing w:val="-2"/>
          <w:sz w:val="28"/>
          <w:szCs w:val="28"/>
        </w:rPr>
        <w:t>а</w:t>
      </w:r>
      <w:r w:rsidRPr="00AC4487">
        <w:rPr>
          <w:rFonts w:ascii="Times New Roman" w:hAnsi="Times New Roman"/>
          <w:spacing w:val="1"/>
          <w:sz w:val="28"/>
          <w:szCs w:val="28"/>
        </w:rPr>
        <w:t>н</w:t>
      </w:r>
      <w:r w:rsidRPr="00AC4487">
        <w:rPr>
          <w:rFonts w:ascii="Times New Roman" w:hAnsi="Times New Roman"/>
          <w:spacing w:val="-1"/>
          <w:sz w:val="28"/>
          <w:szCs w:val="28"/>
        </w:rPr>
        <w:t>и</w:t>
      </w:r>
      <w:r w:rsidRPr="00AC4487">
        <w:rPr>
          <w:rFonts w:ascii="Times New Roman" w:hAnsi="Times New Roman"/>
          <w:sz w:val="28"/>
          <w:szCs w:val="28"/>
        </w:rPr>
        <w:t>я</w:t>
      </w:r>
      <w:r w:rsidRPr="00AC4487">
        <w:rPr>
          <w:rFonts w:ascii="Times New Roman" w:hAnsi="Times New Roman"/>
          <w:spacing w:val="-3"/>
          <w:sz w:val="28"/>
          <w:szCs w:val="28"/>
        </w:rPr>
        <w:t>м</w:t>
      </w:r>
      <w:r w:rsidRPr="00AC4487">
        <w:rPr>
          <w:rFonts w:ascii="Times New Roman" w:hAnsi="Times New Roman"/>
          <w:sz w:val="28"/>
          <w:szCs w:val="28"/>
        </w:rPr>
        <w:t>:</w:t>
      </w:r>
    </w:p>
    <w:p w:rsidR="00F6545D" w:rsidRPr="00AC4487" w:rsidRDefault="00F6545D" w:rsidP="003D78C1">
      <w:pPr>
        <w:widowControl w:val="0"/>
        <w:autoSpaceDE w:val="0"/>
        <w:autoSpaceDN w:val="0"/>
        <w:adjustRightInd w:val="0"/>
        <w:ind w:firstLine="852"/>
        <w:rPr>
          <w:sz w:val="28"/>
          <w:szCs w:val="28"/>
        </w:rPr>
      </w:pPr>
      <w:r w:rsidRPr="00AC4487">
        <w:rPr>
          <w:sz w:val="28"/>
          <w:szCs w:val="28"/>
        </w:rPr>
        <w:t xml:space="preserve">  -</w:t>
      </w:r>
      <w:r w:rsidRPr="00AC4487">
        <w:rPr>
          <w:spacing w:val="1"/>
          <w:sz w:val="28"/>
          <w:szCs w:val="28"/>
        </w:rPr>
        <w:t>н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-1"/>
          <w:sz w:val="28"/>
          <w:szCs w:val="28"/>
        </w:rPr>
        <w:t>д</w:t>
      </w:r>
      <w:r w:rsidRPr="00AC4487">
        <w:rPr>
          <w:spacing w:val="1"/>
          <w:sz w:val="28"/>
          <w:szCs w:val="28"/>
        </w:rPr>
        <w:t>о</w:t>
      </w:r>
      <w:r w:rsidRPr="00AC4487">
        <w:rPr>
          <w:sz w:val="28"/>
          <w:szCs w:val="28"/>
        </w:rPr>
        <w:t>ста</w:t>
      </w:r>
      <w:r w:rsidRPr="00AC4487">
        <w:rPr>
          <w:spacing w:val="-3"/>
          <w:sz w:val="28"/>
          <w:szCs w:val="28"/>
        </w:rPr>
        <w:t>т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2"/>
          <w:sz w:val="28"/>
          <w:szCs w:val="28"/>
        </w:rPr>
        <w:t>ч</w:t>
      </w:r>
      <w:r w:rsidRPr="00AC4487">
        <w:rPr>
          <w:spacing w:val="1"/>
          <w:sz w:val="28"/>
          <w:szCs w:val="28"/>
        </w:rPr>
        <w:t>н</w:t>
      </w:r>
      <w:r w:rsidRPr="00AC4487">
        <w:rPr>
          <w:spacing w:val="-1"/>
          <w:sz w:val="28"/>
          <w:szCs w:val="28"/>
        </w:rPr>
        <w:t>ы</w:t>
      </w:r>
      <w:r w:rsidRPr="00AC448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AC4487">
        <w:rPr>
          <w:spacing w:val="-4"/>
          <w:sz w:val="28"/>
          <w:szCs w:val="28"/>
        </w:rPr>
        <w:t>у</w:t>
      </w:r>
      <w:r w:rsidRPr="00AC4487">
        <w:rPr>
          <w:spacing w:val="1"/>
          <w:sz w:val="28"/>
          <w:szCs w:val="28"/>
        </w:rPr>
        <w:t>ро</w:t>
      </w:r>
      <w:r w:rsidRPr="00AC4487">
        <w:rPr>
          <w:spacing w:val="-1"/>
          <w:sz w:val="28"/>
          <w:szCs w:val="28"/>
        </w:rPr>
        <w:t>в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н</w:t>
      </w:r>
      <w:r w:rsidRPr="00AC4487">
        <w:rPr>
          <w:sz w:val="28"/>
          <w:szCs w:val="28"/>
        </w:rPr>
        <w:t xml:space="preserve">ь 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з</w:t>
      </w:r>
      <w:r w:rsidRPr="00AC4487">
        <w:rPr>
          <w:sz w:val="28"/>
          <w:szCs w:val="28"/>
        </w:rPr>
        <w:t>е</w:t>
      </w:r>
      <w:r w:rsidRPr="00AC4487">
        <w:rPr>
          <w:spacing w:val="-1"/>
          <w:sz w:val="28"/>
          <w:szCs w:val="28"/>
        </w:rPr>
        <w:t>л</w:t>
      </w:r>
      <w:r w:rsidRPr="00AC4487">
        <w:rPr>
          <w:sz w:val="28"/>
          <w:szCs w:val="28"/>
        </w:rPr>
        <w:t>е</w:t>
      </w:r>
      <w:r w:rsidRPr="00AC4487">
        <w:rPr>
          <w:spacing w:val="-1"/>
          <w:sz w:val="28"/>
          <w:szCs w:val="28"/>
        </w:rPr>
        <w:t>н</w:t>
      </w:r>
      <w:r w:rsidRPr="00AC4487">
        <w:rPr>
          <w:sz w:val="28"/>
          <w:szCs w:val="28"/>
        </w:rPr>
        <w:t>е</w:t>
      </w:r>
      <w:r w:rsidRPr="00AC4487">
        <w:rPr>
          <w:spacing w:val="-1"/>
          <w:sz w:val="28"/>
          <w:szCs w:val="28"/>
        </w:rPr>
        <w:t>н</w:t>
      </w:r>
      <w:r w:rsidRPr="00AC4487">
        <w:rPr>
          <w:spacing w:val="1"/>
          <w:sz w:val="28"/>
          <w:szCs w:val="28"/>
        </w:rPr>
        <w:t>и</w:t>
      </w:r>
      <w:r w:rsidRPr="00AC448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C44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4487">
        <w:rPr>
          <w:spacing w:val="1"/>
          <w:sz w:val="28"/>
          <w:szCs w:val="28"/>
        </w:rPr>
        <w:t>б</w:t>
      </w:r>
      <w:r w:rsidRPr="00AC4487">
        <w:rPr>
          <w:spacing w:val="-1"/>
          <w:sz w:val="28"/>
          <w:szCs w:val="28"/>
        </w:rPr>
        <w:t>л</w:t>
      </w:r>
      <w:r w:rsidRPr="00AC4487">
        <w:rPr>
          <w:sz w:val="28"/>
          <w:szCs w:val="28"/>
        </w:rPr>
        <w:t>а</w:t>
      </w:r>
      <w:r w:rsidRPr="00AC4487">
        <w:rPr>
          <w:spacing w:val="-2"/>
          <w:sz w:val="28"/>
          <w:szCs w:val="28"/>
        </w:rPr>
        <w:t>г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4"/>
          <w:sz w:val="28"/>
          <w:szCs w:val="28"/>
        </w:rPr>
        <w:t>у</w:t>
      </w:r>
      <w:r w:rsidRPr="00AC4487">
        <w:rPr>
          <w:sz w:val="28"/>
          <w:szCs w:val="28"/>
        </w:rPr>
        <w:t>ст</w:t>
      </w:r>
      <w:r w:rsidRPr="00AC4487">
        <w:rPr>
          <w:spacing w:val="1"/>
          <w:sz w:val="28"/>
          <w:szCs w:val="28"/>
        </w:rPr>
        <w:t>р</w:t>
      </w:r>
      <w:r w:rsidRPr="00AC4487">
        <w:rPr>
          <w:spacing w:val="-1"/>
          <w:sz w:val="28"/>
          <w:szCs w:val="28"/>
        </w:rPr>
        <w:t>о</w:t>
      </w:r>
      <w:r w:rsidRPr="00AC4487">
        <w:rPr>
          <w:spacing w:val="1"/>
          <w:sz w:val="28"/>
          <w:szCs w:val="28"/>
        </w:rPr>
        <w:t>й</w:t>
      </w:r>
      <w:r w:rsidRPr="00AC4487">
        <w:rPr>
          <w:sz w:val="28"/>
          <w:szCs w:val="28"/>
        </w:rPr>
        <w:t>ст</w:t>
      </w:r>
      <w:r w:rsidRPr="00AC4487">
        <w:rPr>
          <w:spacing w:val="-3"/>
          <w:sz w:val="28"/>
          <w:szCs w:val="28"/>
        </w:rPr>
        <w:t>в</w:t>
      </w:r>
      <w:r w:rsidRPr="00AC448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многоквартирных домов</w:t>
      </w:r>
      <w:r w:rsidRPr="00AC4487">
        <w:rPr>
          <w:sz w:val="28"/>
          <w:szCs w:val="28"/>
        </w:rPr>
        <w:t>;</w:t>
      </w:r>
    </w:p>
    <w:p w:rsidR="00F6545D" w:rsidRPr="00AC4487" w:rsidRDefault="00F6545D" w:rsidP="003D78C1">
      <w:pPr>
        <w:widowControl w:val="0"/>
        <w:autoSpaceDE w:val="0"/>
        <w:autoSpaceDN w:val="0"/>
        <w:adjustRightInd w:val="0"/>
        <w:ind w:firstLine="852"/>
        <w:rPr>
          <w:sz w:val="28"/>
          <w:szCs w:val="28"/>
        </w:rPr>
      </w:pPr>
      <w:r w:rsidRPr="00AC4487">
        <w:rPr>
          <w:sz w:val="28"/>
          <w:szCs w:val="28"/>
        </w:rPr>
        <w:t>-ас</w:t>
      </w:r>
      <w:r w:rsidRPr="00AC4487">
        <w:rPr>
          <w:spacing w:val="1"/>
          <w:sz w:val="28"/>
          <w:szCs w:val="28"/>
        </w:rPr>
        <w:t>ф</w:t>
      </w:r>
      <w:r w:rsidRPr="00AC4487">
        <w:rPr>
          <w:sz w:val="28"/>
          <w:szCs w:val="28"/>
        </w:rPr>
        <w:t>а</w:t>
      </w:r>
      <w:r w:rsidRPr="00AC4487">
        <w:rPr>
          <w:spacing w:val="-1"/>
          <w:sz w:val="28"/>
          <w:szCs w:val="28"/>
        </w:rPr>
        <w:t>ль</w:t>
      </w:r>
      <w:r w:rsidRPr="00AC4487">
        <w:rPr>
          <w:spacing w:val="-3"/>
          <w:sz w:val="28"/>
          <w:szCs w:val="28"/>
        </w:rPr>
        <w:t>т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в</w:t>
      </w:r>
      <w:r w:rsidRPr="00AC4487">
        <w:rPr>
          <w:spacing w:val="1"/>
          <w:sz w:val="28"/>
          <w:szCs w:val="28"/>
        </w:rPr>
        <w:t>о</w:t>
      </w:r>
      <w:r w:rsidRPr="00AC4487">
        <w:rPr>
          <w:sz w:val="28"/>
          <w:szCs w:val="28"/>
        </w:rPr>
        <w:t xml:space="preserve">е </w:t>
      </w:r>
      <w:r w:rsidRPr="00AC4487">
        <w:rPr>
          <w:spacing w:val="-1"/>
          <w:sz w:val="28"/>
          <w:szCs w:val="28"/>
        </w:rPr>
        <w:t>п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2"/>
          <w:sz w:val="28"/>
          <w:szCs w:val="28"/>
        </w:rPr>
        <w:t>к</w:t>
      </w:r>
      <w:r w:rsidRPr="00AC4487">
        <w:rPr>
          <w:spacing w:val="1"/>
          <w:sz w:val="28"/>
          <w:szCs w:val="28"/>
        </w:rPr>
        <w:t>ры</w:t>
      </w:r>
      <w:r w:rsidRPr="00AC4487">
        <w:rPr>
          <w:spacing w:val="-3"/>
          <w:sz w:val="28"/>
          <w:szCs w:val="28"/>
        </w:rPr>
        <w:t>т</w:t>
      </w:r>
      <w:r w:rsidRPr="00AC4487">
        <w:rPr>
          <w:spacing w:val="1"/>
          <w:sz w:val="28"/>
          <w:szCs w:val="28"/>
        </w:rPr>
        <w:t>и</w:t>
      </w:r>
      <w:r w:rsidRPr="00AC4487">
        <w:rPr>
          <w:sz w:val="28"/>
          <w:szCs w:val="28"/>
        </w:rPr>
        <w:t>е</w:t>
      </w:r>
      <w:r w:rsidRPr="00AC4487">
        <w:rPr>
          <w:spacing w:val="3"/>
          <w:sz w:val="28"/>
          <w:szCs w:val="28"/>
        </w:rPr>
        <w:t xml:space="preserve"> дворовых проездов, </w:t>
      </w:r>
      <w:r w:rsidRPr="00AC4487">
        <w:rPr>
          <w:spacing w:val="-3"/>
          <w:sz w:val="28"/>
          <w:szCs w:val="28"/>
        </w:rPr>
        <w:t>в</w:t>
      </w:r>
      <w:r w:rsidRPr="00AC4487">
        <w:rPr>
          <w:spacing w:val="1"/>
          <w:sz w:val="28"/>
          <w:szCs w:val="28"/>
        </w:rPr>
        <w:t>н</w:t>
      </w:r>
      <w:r w:rsidRPr="00AC4487">
        <w:rPr>
          <w:spacing w:val="-4"/>
          <w:sz w:val="28"/>
          <w:szCs w:val="28"/>
        </w:rPr>
        <w:t>у</w:t>
      </w:r>
      <w:r w:rsidRPr="00AC4487">
        <w:rPr>
          <w:sz w:val="28"/>
          <w:szCs w:val="28"/>
        </w:rPr>
        <w:t>т</w:t>
      </w:r>
      <w:r w:rsidRPr="00AC4487">
        <w:rPr>
          <w:spacing w:val="1"/>
          <w:sz w:val="28"/>
          <w:szCs w:val="28"/>
        </w:rPr>
        <w:t>ри</w:t>
      </w:r>
      <w:r w:rsidRPr="00AC4487">
        <w:rPr>
          <w:sz w:val="28"/>
          <w:szCs w:val="28"/>
        </w:rPr>
        <w:t>к</w:t>
      </w:r>
      <w:r w:rsidRPr="00AC4487">
        <w:rPr>
          <w:spacing w:val="-1"/>
          <w:sz w:val="28"/>
          <w:szCs w:val="28"/>
        </w:rPr>
        <w:t>в</w:t>
      </w:r>
      <w:r w:rsidRPr="00AC4487">
        <w:rPr>
          <w:spacing w:val="-2"/>
          <w:sz w:val="28"/>
          <w:szCs w:val="28"/>
        </w:rPr>
        <w:t>а</w:t>
      </w:r>
      <w:r w:rsidRPr="00AC4487">
        <w:rPr>
          <w:spacing w:val="1"/>
          <w:sz w:val="28"/>
          <w:szCs w:val="28"/>
        </w:rPr>
        <w:t>р</w:t>
      </w:r>
      <w:r w:rsidRPr="00AC4487">
        <w:rPr>
          <w:spacing w:val="-3"/>
          <w:sz w:val="28"/>
          <w:szCs w:val="28"/>
        </w:rPr>
        <w:t>т</w:t>
      </w:r>
      <w:r w:rsidRPr="00AC4487">
        <w:rPr>
          <w:sz w:val="28"/>
          <w:szCs w:val="28"/>
        </w:rPr>
        <w:t>а</w:t>
      </w:r>
      <w:r w:rsidRPr="00AC4487">
        <w:rPr>
          <w:spacing w:val="-1"/>
          <w:sz w:val="28"/>
          <w:szCs w:val="28"/>
        </w:rPr>
        <w:t>ль</w:t>
      </w:r>
      <w:r w:rsidRPr="00AC4487">
        <w:rPr>
          <w:spacing w:val="1"/>
          <w:sz w:val="28"/>
          <w:szCs w:val="28"/>
        </w:rPr>
        <w:t>н</w:t>
      </w:r>
      <w:r w:rsidRPr="00AC4487">
        <w:rPr>
          <w:spacing w:val="-1"/>
          <w:sz w:val="28"/>
          <w:szCs w:val="28"/>
        </w:rPr>
        <w:t>ы</w:t>
      </w:r>
      <w:r w:rsidRPr="00AC4487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пр</w:t>
      </w:r>
      <w:r w:rsidRPr="00AC4487">
        <w:rPr>
          <w:spacing w:val="1"/>
          <w:sz w:val="28"/>
          <w:szCs w:val="28"/>
        </w:rPr>
        <w:t>о</w:t>
      </w:r>
      <w:r w:rsidRPr="00AC4487">
        <w:rPr>
          <w:sz w:val="28"/>
          <w:szCs w:val="28"/>
        </w:rPr>
        <w:t>е</w:t>
      </w:r>
      <w:r w:rsidRPr="00AC4487">
        <w:rPr>
          <w:spacing w:val="-1"/>
          <w:sz w:val="28"/>
          <w:szCs w:val="28"/>
        </w:rPr>
        <w:t>зд</w:t>
      </w:r>
      <w:r w:rsidRPr="00AC4487">
        <w:rPr>
          <w:spacing w:val="1"/>
          <w:sz w:val="28"/>
          <w:szCs w:val="28"/>
        </w:rPr>
        <w:t>о</w:t>
      </w:r>
      <w:r w:rsidRPr="00AC4487">
        <w:rPr>
          <w:sz w:val="28"/>
          <w:szCs w:val="28"/>
        </w:rPr>
        <w:t>в и</w:t>
      </w:r>
      <w:r>
        <w:rPr>
          <w:sz w:val="28"/>
          <w:szCs w:val="28"/>
        </w:rPr>
        <w:t xml:space="preserve"> </w:t>
      </w:r>
      <w:r w:rsidRPr="00AC4487">
        <w:rPr>
          <w:sz w:val="28"/>
          <w:szCs w:val="28"/>
        </w:rPr>
        <w:t>т</w:t>
      </w:r>
      <w:r w:rsidRPr="00AC4487">
        <w:rPr>
          <w:spacing w:val="-1"/>
          <w:sz w:val="28"/>
          <w:szCs w:val="28"/>
        </w:rPr>
        <w:t>р</w:t>
      </w:r>
      <w:r w:rsidRPr="00AC4487">
        <w:rPr>
          <w:spacing w:val="1"/>
          <w:sz w:val="28"/>
          <w:szCs w:val="28"/>
        </w:rPr>
        <w:t>о</w:t>
      </w:r>
      <w:r w:rsidRPr="00AC4487">
        <w:rPr>
          <w:sz w:val="28"/>
          <w:szCs w:val="28"/>
        </w:rPr>
        <w:t>т</w:t>
      </w:r>
      <w:r w:rsidRPr="00AC4487">
        <w:rPr>
          <w:spacing w:val="-4"/>
          <w:sz w:val="28"/>
          <w:szCs w:val="28"/>
        </w:rPr>
        <w:t>у</w:t>
      </w:r>
      <w:r w:rsidRPr="00AC4487">
        <w:rPr>
          <w:sz w:val="28"/>
          <w:szCs w:val="28"/>
        </w:rPr>
        <w:t>а</w:t>
      </w:r>
      <w:r w:rsidRPr="00AC4487">
        <w:rPr>
          <w:spacing w:val="1"/>
          <w:sz w:val="28"/>
          <w:szCs w:val="28"/>
        </w:rPr>
        <w:t>ров п</w:t>
      </w:r>
      <w:r w:rsidRPr="00AC4487">
        <w:rPr>
          <w:spacing w:val="-1"/>
          <w:sz w:val="28"/>
          <w:szCs w:val="28"/>
        </w:rPr>
        <w:t>р</w:t>
      </w:r>
      <w:r w:rsidRPr="00AC4487">
        <w:rPr>
          <w:spacing w:val="1"/>
          <w:sz w:val="28"/>
          <w:szCs w:val="28"/>
        </w:rPr>
        <w:t>и</w:t>
      </w:r>
      <w:r w:rsidRPr="00AC4487">
        <w:rPr>
          <w:sz w:val="28"/>
          <w:szCs w:val="28"/>
        </w:rPr>
        <w:t>ш</w:t>
      </w:r>
      <w:r w:rsidRPr="00AC4487">
        <w:rPr>
          <w:spacing w:val="-1"/>
          <w:sz w:val="28"/>
          <w:szCs w:val="28"/>
        </w:rPr>
        <w:t>л</w:t>
      </w:r>
      <w:r w:rsidRPr="00AC448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C44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4487">
        <w:rPr>
          <w:spacing w:val="1"/>
          <w:sz w:val="28"/>
          <w:szCs w:val="28"/>
        </w:rPr>
        <w:t>н</w:t>
      </w:r>
      <w:r w:rsidRPr="00AC4487">
        <w:rPr>
          <w:sz w:val="28"/>
          <w:szCs w:val="28"/>
        </w:rPr>
        <w:t>е</w:t>
      </w:r>
      <w:r w:rsidRPr="00AC4487">
        <w:rPr>
          <w:spacing w:val="-2"/>
          <w:sz w:val="28"/>
          <w:szCs w:val="28"/>
        </w:rPr>
        <w:t>г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д</w:t>
      </w:r>
      <w:r w:rsidRPr="00AC4487">
        <w:rPr>
          <w:spacing w:val="1"/>
          <w:sz w:val="28"/>
          <w:szCs w:val="28"/>
        </w:rPr>
        <w:t>н</w:t>
      </w:r>
      <w:r w:rsidRPr="00AC4487">
        <w:rPr>
          <w:spacing w:val="-1"/>
          <w:sz w:val="28"/>
          <w:szCs w:val="28"/>
        </w:rPr>
        <w:t>о</w:t>
      </w:r>
      <w:r w:rsidRPr="00AC4487">
        <w:rPr>
          <w:sz w:val="28"/>
          <w:szCs w:val="28"/>
        </w:rPr>
        <w:t>с</w:t>
      </w:r>
      <w:r w:rsidRPr="00AC4487">
        <w:rPr>
          <w:spacing w:val="-3"/>
          <w:sz w:val="28"/>
          <w:szCs w:val="28"/>
        </w:rPr>
        <w:t>т</w:t>
      </w:r>
      <w:r w:rsidRPr="00AC4487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AC4487">
        <w:rPr>
          <w:spacing w:val="1"/>
          <w:sz w:val="28"/>
          <w:szCs w:val="28"/>
        </w:rPr>
        <w:t>и</w:t>
      </w:r>
      <w:r w:rsidRPr="00AC4487">
        <w:rPr>
          <w:spacing w:val="-1"/>
          <w:sz w:val="28"/>
          <w:szCs w:val="28"/>
        </w:rPr>
        <w:t>л</w:t>
      </w:r>
      <w:r w:rsidRPr="00AC4487">
        <w:rPr>
          <w:sz w:val="28"/>
          <w:szCs w:val="28"/>
        </w:rPr>
        <w:t xml:space="preserve">и </w:t>
      </w:r>
      <w:r w:rsidRPr="00AC4487">
        <w:rPr>
          <w:spacing w:val="-1"/>
          <w:sz w:val="28"/>
          <w:szCs w:val="28"/>
        </w:rPr>
        <w:t>п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лн</w:t>
      </w:r>
      <w:r w:rsidRPr="00AC4487">
        <w:rPr>
          <w:spacing w:val="1"/>
          <w:sz w:val="28"/>
          <w:szCs w:val="28"/>
        </w:rPr>
        <w:t>о</w:t>
      </w:r>
      <w:r w:rsidRPr="00AC4487">
        <w:rPr>
          <w:sz w:val="28"/>
          <w:szCs w:val="28"/>
        </w:rPr>
        <w:t>стью</w:t>
      </w:r>
      <w:r>
        <w:rPr>
          <w:sz w:val="28"/>
          <w:szCs w:val="28"/>
        </w:rPr>
        <w:t xml:space="preserve"> 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3"/>
          <w:sz w:val="28"/>
          <w:szCs w:val="28"/>
        </w:rPr>
        <w:t>т</w:t>
      </w:r>
      <w:r w:rsidRPr="00AC4487">
        <w:rPr>
          <w:sz w:val="28"/>
          <w:szCs w:val="28"/>
        </w:rPr>
        <w:t>с</w:t>
      </w:r>
      <w:r w:rsidRPr="00AC4487">
        <w:rPr>
          <w:spacing w:val="-4"/>
          <w:sz w:val="28"/>
          <w:szCs w:val="28"/>
        </w:rPr>
        <w:t>у</w:t>
      </w:r>
      <w:r w:rsidRPr="00AC4487">
        <w:rPr>
          <w:sz w:val="28"/>
          <w:szCs w:val="28"/>
        </w:rPr>
        <w:t>тст</w:t>
      </w:r>
      <w:r w:rsidRPr="00AC4487">
        <w:rPr>
          <w:spacing w:val="2"/>
          <w:sz w:val="28"/>
          <w:szCs w:val="28"/>
        </w:rPr>
        <w:t>в</w:t>
      </w:r>
      <w:r w:rsidRPr="00AC4487">
        <w:rPr>
          <w:spacing w:val="-4"/>
          <w:sz w:val="28"/>
          <w:szCs w:val="28"/>
        </w:rPr>
        <w:t>у</w:t>
      </w:r>
      <w:r w:rsidRPr="00AC4487">
        <w:rPr>
          <w:sz w:val="28"/>
          <w:szCs w:val="28"/>
        </w:rPr>
        <w:t>ет;</w:t>
      </w:r>
    </w:p>
    <w:p w:rsidR="00F6545D" w:rsidRPr="00AC4487" w:rsidRDefault="00F6545D" w:rsidP="003D78C1">
      <w:pPr>
        <w:widowControl w:val="0"/>
        <w:autoSpaceDE w:val="0"/>
        <w:autoSpaceDN w:val="0"/>
        <w:adjustRightInd w:val="0"/>
        <w:ind w:firstLine="852"/>
        <w:rPr>
          <w:sz w:val="28"/>
          <w:szCs w:val="28"/>
        </w:rPr>
      </w:pPr>
      <w:r w:rsidRPr="00AC4487">
        <w:rPr>
          <w:sz w:val="28"/>
          <w:szCs w:val="28"/>
        </w:rPr>
        <w:t>-в</w:t>
      </w:r>
      <w:r>
        <w:rPr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б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ль</w:t>
      </w:r>
      <w:r w:rsidRPr="00AC4487">
        <w:rPr>
          <w:sz w:val="28"/>
          <w:szCs w:val="28"/>
        </w:rPr>
        <w:t>ш</w:t>
      </w:r>
      <w:r w:rsidRPr="00AC4487">
        <w:rPr>
          <w:spacing w:val="1"/>
          <w:sz w:val="28"/>
          <w:szCs w:val="28"/>
        </w:rPr>
        <w:t>и</w:t>
      </w:r>
      <w:r w:rsidRPr="00AC4487">
        <w:rPr>
          <w:spacing w:val="-1"/>
          <w:sz w:val="28"/>
          <w:szCs w:val="28"/>
        </w:rPr>
        <w:t>н</w:t>
      </w:r>
      <w:r w:rsidRPr="00AC4487">
        <w:rPr>
          <w:sz w:val="28"/>
          <w:szCs w:val="28"/>
        </w:rPr>
        <w:t>ст</w:t>
      </w:r>
      <w:r w:rsidRPr="00AC4487">
        <w:rPr>
          <w:spacing w:val="-1"/>
          <w:sz w:val="28"/>
          <w:szCs w:val="28"/>
        </w:rPr>
        <w:t>в</w:t>
      </w:r>
      <w:r w:rsidRPr="00AC4487">
        <w:rPr>
          <w:sz w:val="28"/>
          <w:szCs w:val="28"/>
        </w:rPr>
        <w:t xml:space="preserve">е </w:t>
      </w:r>
      <w:r w:rsidRPr="00AC4487">
        <w:rPr>
          <w:spacing w:val="1"/>
          <w:sz w:val="28"/>
          <w:szCs w:val="28"/>
        </w:rPr>
        <w:t>д</w:t>
      </w:r>
      <w:r w:rsidRPr="00AC4487">
        <w:rPr>
          <w:spacing w:val="-1"/>
          <w:sz w:val="28"/>
          <w:szCs w:val="28"/>
        </w:rPr>
        <w:t>вор</w:t>
      </w:r>
      <w:r w:rsidRPr="00AC4487">
        <w:rPr>
          <w:spacing w:val="1"/>
          <w:sz w:val="28"/>
          <w:szCs w:val="28"/>
        </w:rPr>
        <w:t>о</w:t>
      </w:r>
      <w:r w:rsidRPr="00AC44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о</w:t>
      </w:r>
      <w:r w:rsidRPr="00AC4487">
        <w:rPr>
          <w:sz w:val="28"/>
          <w:szCs w:val="28"/>
        </w:rPr>
        <w:t>с</w:t>
      </w:r>
      <w:r w:rsidRPr="00AC4487">
        <w:rPr>
          <w:spacing w:val="-1"/>
          <w:sz w:val="28"/>
          <w:szCs w:val="28"/>
        </w:rPr>
        <w:t>в</w:t>
      </w:r>
      <w:r w:rsidRPr="00AC4487">
        <w:rPr>
          <w:sz w:val="28"/>
          <w:szCs w:val="28"/>
        </w:rPr>
        <w:t>ещ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-1"/>
          <w:sz w:val="28"/>
          <w:szCs w:val="28"/>
        </w:rPr>
        <w:t>н</w:t>
      </w:r>
      <w:r w:rsidRPr="00AC4487">
        <w:rPr>
          <w:spacing w:val="1"/>
          <w:sz w:val="28"/>
          <w:szCs w:val="28"/>
        </w:rPr>
        <w:t>и</w:t>
      </w:r>
      <w:r w:rsidRPr="00AC4487">
        <w:rPr>
          <w:sz w:val="28"/>
          <w:szCs w:val="28"/>
        </w:rPr>
        <w:t xml:space="preserve">е </w:t>
      </w:r>
      <w:r w:rsidRPr="00AC4487">
        <w:rPr>
          <w:spacing w:val="1"/>
          <w:sz w:val="28"/>
          <w:szCs w:val="28"/>
        </w:rPr>
        <w:t>о</w:t>
      </w:r>
      <w:r w:rsidRPr="00AC4487">
        <w:rPr>
          <w:sz w:val="28"/>
          <w:szCs w:val="28"/>
        </w:rPr>
        <w:t>тс</w:t>
      </w:r>
      <w:r w:rsidRPr="00AC4487">
        <w:rPr>
          <w:spacing w:val="-4"/>
          <w:sz w:val="28"/>
          <w:szCs w:val="28"/>
        </w:rPr>
        <w:t>у</w:t>
      </w:r>
      <w:r w:rsidRPr="00AC4487">
        <w:rPr>
          <w:sz w:val="28"/>
          <w:szCs w:val="28"/>
        </w:rPr>
        <w:t>тст</w:t>
      </w:r>
      <w:r w:rsidRPr="00AC4487">
        <w:rPr>
          <w:spacing w:val="2"/>
          <w:sz w:val="28"/>
          <w:szCs w:val="28"/>
        </w:rPr>
        <w:t>в</w:t>
      </w:r>
      <w:r w:rsidRPr="00AC4487">
        <w:rPr>
          <w:spacing w:val="-4"/>
          <w:sz w:val="28"/>
          <w:szCs w:val="28"/>
        </w:rPr>
        <w:t>у</w:t>
      </w:r>
      <w:r w:rsidRPr="00AC4487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Pr="00AC4487">
        <w:rPr>
          <w:spacing w:val="1"/>
          <w:sz w:val="28"/>
          <w:szCs w:val="28"/>
        </w:rPr>
        <w:t>и</w:t>
      </w:r>
      <w:r w:rsidRPr="00AC4487">
        <w:rPr>
          <w:spacing w:val="-1"/>
          <w:sz w:val="28"/>
          <w:szCs w:val="28"/>
        </w:rPr>
        <w:t>л</w:t>
      </w:r>
      <w:r w:rsidRPr="00AC44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4487">
        <w:rPr>
          <w:sz w:val="28"/>
          <w:szCs w:val="28"/>
        </w:rPr>
        <w:t>т</w:t>
      </w:r>
      <w:r w:rsidRPr="00AC4487">
        <w:rPr>
          <w:spacing w:val="1"/>
          <w:sz w:val="28"/>
          <w:szCs w:val="28"/>
        </w:rPr>
        <w:t>р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б</w:t>
      </w:r>
      <w:r w:rsidRPr="00AC4487">
        <w:rPr>
          <w:spacing w:val="-4"/>
          <w:sz w:val="28"/>
          <w:szCs w:val="28"/>
        </w:rPr>
        <w:t>у</w:t>
      </w:r>
      <w:r w:rsidRPr="00AC4487">
        <w:rPr>
          <w:sz w:val="28"/>
          <w:szCs w:val="28"/>
        </w:rPr>
        <w:t xml:space="preserve">ет </w:t>
      </w:r>
      <w:r w:rsidRPr="00AC4487">
        <w:rPr>
          <w:spacing w:val="1"/>
          <w:sz w:val="28"/>
          <w:szCs w:val="28"/>
        </w:rPr>
        <w:t>р</w:t>
      </w:r>
      <w:r w:rsidRPr="00AC4487">
        <w:rPr>
          <w:sz w:val="28"/>
          <w:szCs w:val="28"/>
        </w:rPr>
        <w:t>е</w:t>
      </w:r>
      <w:r w:rsidRPr="00AC4487">
        <w:rPr>
          <w:spacing w:val="-2"/>
          <w:sz w:val="28"/>
          <w:szCs w:val="28"/>
        </w:rPr>
        <w:t>к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н</w:t>
      </w:r>
      <w:r w:rsidRPr="00AC4487">
        <w:rPr>
          <w:sz w:val="28"/>
          <w:szCs w:val="28"/>
        </w:rPr>
        <w:t>ст</w:t>
      </w:r>
      <w:r w:rsidRPr="00AC4487">
        <w:rPr>
          <w:spacing w:val="1"/>
          <w:sz w:val="28"/>
          <w:szCs w:val="28"/>
        </w:rPr>
        <w:t>р</w:t>
      </w:r>
      <w:r w:rsidRPr="00AC4487">
        <w:rPr>
          <w:spacing w:val="-4"/>
          <w:sz w:val="28"/>
          <w:szCs w:val="28"/>
        </w:rPr>
        <w:t>у</w:t>
      </w:r>
      <w:r w:rsidRPr="00AC4487">
        <w:rPr>
          <w:sz w:val="28"/>
          <w:szCs w:val="28"/>
        </w:rPr>
        <w:t>к</w:t>
      </w:r>
      <w:r w:rsidRPr="00AC4487">
        <w:rPr>
          <w:spacing w:val="1"/>
          <w:sz w:val="28"/>
          <w:szCs w:val="28"/>
        </w:rPr>
        <w:t>ц</w:t>
      </w:r>
      <w:r w:rsidRPr="00AC4487">
        <w:rPr>
          <w:spacing w:val="-1"/>
          <w:sz w:val="28"/>
          <w:szCs w:val="28"/>
        </w:rPr>
        <w:t>ии;</w:t>
      </w:r>
    </w:p>
    <w:p w:rsidR="00F6545D" w:rsidRPr="00AC4487" w:rsidRDefault="00F6545D" w:rsidP="003D78C1">
      <w:pPr>
        <w:widowControl w:val="0"/>
        <w:autoSpaceDE w:val="0"/>
        <w:autoSpaceDN w:val="0"/>
        <w:adjustRightInd w:val="0"/>
        <w:ind w:firstLine="852"/>
        <w:rPr>
          <w:sz w:val="28"/>
          <w:szCs w:val="28"/>
        </w:rPr>
      </w:pPr>
      <w:r w:rsidRPr="00AC4487">
        <w:rPr>
          <w:sz w:val="28"/>
          <w:szCs w:val="28"/>
        </w:rPr>
        <w:t>-</w:t>
      </w:r>
      <w:r w:rsidRPr="00AC4487">
        <w:rPr>
          <w:spacing w:val="-1"/>
          <w:sz w:val="28"/>
          <w:szCs w:val="28"/>
        </w:rPr>
        <w:t>в</w:t>
      </w:r>
      <w:r w:rsidRPr="00AC448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C4487">
        <w:rPr>
          <w:spacing w:val="1"/>
          <w:sz w:val="28"/>
          <w:szCs w:val="28"/>
        </w:rPr>
        <w:t>д</w:t>
      </w:r>
      <w:r w:rsidRPr="00AC4487">
        <w:rPr>
          <w:spacing w:val="-3"/>
          <w:sz w:val="28"/>
          <w:szCs w:val="28"/>
        </w:rPr>
        <w:t>в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р</w:t>
      </w:r>
      <w:r w:rsidRPr="00AC4487">
        <w:rPr>
          <w:sz w:val="28"/>
          <w:szCs w:val="28"/>
        </w:rPr>
        <w:t>ах</w:t>
      </w:r>
      <w:r w:rsidRPr="00AC4487">
        <w:rPr>
          <w:spacing w:val="1"/>
          <w:sz w:val="28"/>
          <w:szCs w:val="28"/>
        </w:rPr>
        <w:t xml:space="preserve"> н</w:t>
      </w:r>
      <w:r w:rsidRPr="00AC448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о</w:t>
      </w:r>
      <w:r w:rsidRPr="00AC4487">
        <w:rPr>
          <w:spacing w:val="-2"/>
          <w:sz w:val="28"/>
          <w:szCs w:val="28"/>
        </w:rPr>
        <w:t>с</w:t>
      </w:r>
      <w:r w:rsidRPr="00AC4487">
        <w:rPr>
          <w:spacing w:val="-4"/>
          <w:sz w:val="28"/>
          <w:szCs w:val="28"/>
        </w:rPr>
        <w:t>у</w:t>
      </w:r>
      <w:r w:rsidRPr="00AC4487">
        <w:rPr>
          <w:sz w:val="28"/>
          <w:szCs w:val="28"/>
        </w:rPr>
        <w:t>щест</w:t>
      </w:r>
      <w:r w:rsidRPr="00AC4487">
        <w:rPr>
          <w:spacing w:val="-1"/>
          <w:sz w:val="28"/>
          <w:szCs w:val="28"/>
        </w:rPr>
        <w:t>вл</w:t>
      </w:r>
      <w:r w:rsidRPr="00AC4487">
        <w:rPr>
          <w:spacing w:val="1"/>
          <w:sz w:val="28"/>
          <w:szCs w:val="28"/>
        </w:rPr>
        <w:t>я</w:t>
      </w:r>
      <w:r w:rsidRPr="00AC4487">
        <w:rPr>
          <w:sz w:val="28"/>
          <w:szCs w:val="28"/>
        </w:rPr>
        <w:t>ется</w:t>
      </w:r>
      <w:r>
        <w:rPr>
          <w:sz w:val="28"/>
          <w:szCs w:val="28"/>
        </w:rPr>
        <w:t xml:space="preserve"> </w:t>
      </w:r>
      <w:r w:rsidRPr="00AC4487">
        <w:rPr>
          <w:spacing w:val="-4"/>
          <w:sz w:val="28"/>
          <w:szCs w:val="28"/>
        </w:rPr>
        <w:t>у</w:t>
      </w:r>
      <w:r w:rsidRPr="00AC4487">
        <w:rPr>
          <w:spacing w:val="1"/>
          <w:sz w:val="28"/>
          <w:szCs w:val="28"/>
        </w:rPr>
        <w:t>хо</w:t>
      </w:r>
      <w:r w:rsidRPr="00AC4487">
        <w:rPr>
          <w:sz w:val="28"/>
          <w:szCs w:val="28"/>
        </w:rPr>
        <w:t xml:space="preserve">д </w:t>
      </w:r>
      <w:r w:rsidRPr="00AC4487">
        <w:rPr>
          <w:spacing w:val="-1"/>
          <w:sz w:val="28"/>
          <w:szCs w:val="28"/>
        </w:rPr>
        <w:t>з</w:t>
      </w:r>
      <w:r w:rsidRPr="00AC448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з</w:t>
      </w:r>
      <w:r w:rsidRPr="00AC4487">
        <w:rPr>
          <w:sz w:val="28"/>
          <w:szCs w:val="28"/>
        </w:rPr>
        <w:t>е</w:t>
      </w:r>
      <w:r w:rsidRPr="00AC4487">
        <w:rPr>
          <w:spacing w:val="-1"/>
          <w:sz w:val="28"/>
          <w:szCs w:val="28"/>
        </w:rPr>
        <w:t>л</w:t>
      </w:r>
      <w:r w:rsidRPr="00AC4487">
        <w:rPr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ны</w:t>
      </w:r>
      <w:r w:rsidRPr="00AC4487">
        <w:rPr>
          <w:spacing w:val="-3"/>
          <w:sz w:val="28"/>
          <w:szCs w:val="28"/>
        </w:rPr>
        <w:t>м</w:t>
      </w:r>
      <w:r w:rsidRPr="00AC44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н</w:t>
      </w:r>
      <w:r w:rsidRPr="00AC4487">
        <w:rPr>
          <w:sz w:val="28"/>
          <w:szCs w:val="28"/>
        </w:rPr>
        <w:t>ас</w:t>
      </w:r>
      <w:r w:rsidRPr="00AC4487">
        <w:rPr>
          <w:spacing w:val="-2"/>
          <w:sz w:val="28"/>
          <w:szCs w:val="28"/>
        </w:rPr>
        <w:t>а</w:t>
      </w:r>
      <w:r w:rsidRPr="00AC4487">
        <w:rPr>
          <w:sz w:val="28"/>
          <w:szCs w:val="28"/>
        </w:rPr>
        <w:t>ж</w:t>
      </w:r>
      <w:r w:rsidRPr="00AC4487">
        <w:rPr>
          <w:spacing w:val="1"/>
          <w:sz w:val="28"/>
          <w:szCs w:val="28"/>
        </w:rPr>
        <w:t>д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н</w:t>
      </w:r>
      <w:r w:rsidRPr="00AC4487">
        <w:rPr>
          <w:spacing w:val="-1"/>
          <w:sz w:val="28"/>
          <w:szCs w:val="28"/>
        </w:rPr>
        <w:t>и</w:t>
      </w:r>
      <w:r w:rsidRPr="00AC4487">
        <w:rPr>
          <w:sz w:val="28"/>
          <w:szCs w:val="28"/>
        </w:rPr>
        <w:t>ям</w:t>
      </w:r>
      <w:r w:rsidRPr="00AC4487">
        <w:rPr>
          <w:spacing w:val="1"/>
          <w:sz w:val="28"/>
          <w:szCs w:val="28"/>
        </w:rPr>
        <w:t>и</w:t>
      </w:r>
      <w:r w:rsidRPr="00AC4487">
        <w:rPr>
          <w:sz w:val="28"/>
          <w:szCs w:val="28"/>
        </w:rPr>
        <w:t>, к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3"/>
          <w:sz w:val="28"/>
          <w:szCs w:val="28"/>
        </w:rPr>
        <w:t>т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р</w:t>
      </w:r>
      <w:r w:rsidRPr="00AC4487">
        <w:rPr>
          <w:spacing w:val="1"/>
          <w:sz w:val="28"/>
          <w:szCs w:val="28"/>
        </w:rPr>
        <w:t>ы</w:t>
      </w:r>
      <w:r w:rsidRPr="00AC4487">
        <w:rPr>
          <w:sz w:val="28"/>
          <w:szCs w:val="28"/>
        </w:rPr>
        <w:t>е</w:t>
      </w:r>
      <w:r>
        <w:rPr>
          <w:sz w:val="28"/>
          <w:szCs w:val="28"/>
        </w:rPr>
        <w:t xml:space="preserve">    </w:t>
      </w:r>
      <w:r w:rsidRPr="00AC4487">
        <w:rPr>
          <w:spacing w:val="-1"/>
          <w:sz w:val="28"/>
          <w:szCs w:val="28"/>
        </w:rPr>
        <w:t>п</w:t>
      </w:r>
      <w:r w:rsidRPr="00AC4487">
        <w:rPr>
          <w:spacing w:val="1"/>
          <w:sz w:val="28"/>
          <w:szCs w:val="28"/>
        </w:rPr>
        <w:t>р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д</w:t>
      </w:r>
      <w:r w:rsidRPr="00AC4487">
        <w:rPr>
          <w:sz w:val="28"/>
          <w:szCs w:val="28"/>
        </w:rPr>
        <w:t>ста</w:t>
      </w:r>
      <w:r w:rsidRPr="00AC4487">
        <w:rPr>
          <w:spacing w:val="-1"/>
          <w:sz w:val="28"/>
          <w:szCs w:val="28"/>
        </w:rPr>
        <w:t>вл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н</w:t>
      </w:r>
      <w:r w:rsidRPr="00AC448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AC44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о</w:t>
      </w:r>
      <w:r w:rsidRPr="00AC4487">
        <w:rPr>
          <w:sz w:val="28"/>
          <w:szCs w:val="28"/>
        </w:rPr>
        <w:t>с</w:t>
      </w:r>
      <w:r w:rsidRPr="00AC4487">
        <w:rPr>
          <w:spacing w:val="-1"/>
          <w:sz w:val="28"/>
          <w:szCs w:val="28"/>
        </w:rPr>
        <w:t>н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вн</w:t>
      </w:r>
      <w:r w:rsidRPr="00AC4487">
        <w:rPr>
          <w:spacing w:val="1"/>
          <w:sz w:val="28"/>
          <w:szCs w:val="28"/>
        </w:rPr>
        <w:t>о</w:t>
      </w:r>
      <w:r w:rsidRPr="00AC4487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зр</w:t>
      </w:r>
      <w:r w:rsidRPr="00AC4487">
        <w:rPr>
          <w:spacing w:val="-2"/>
          <w:sz w:val="28"/>
          <w:szCs w:val="28"/>
        </w:rPr>
        <w:t>е</w:t>
      </w:r>
      <w:r w:rsidRPr="00AC4487">
        <w:rPr>
          <w:sz w:val="28"/>
          <w:szCs w:val="28"/>
        </w:rPr>
        <w:t>л</w:t>
      </w:r>
      <w:r w:rsidRPr="00AC4487">
        <w:rPr>
          <w:spacing w:val="1"/>
          <w:sz w:val="28"/>
          <w:szCs w:val="28"/>
        </w:rPr>
        <w:t>ы</w:t>
      </w:r>
      <w:r w:rsidRPr="00AC4487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AC4487">
        <w:rPr>
          <w:sz w:val="28"/>
          <w:szCs w:val="28"/>
        </w:rPr>
        <w:t xml:space="preserve">и </w:t>
      </w:r>
      <w:r w:rsidRPr="00AC4487">
        <w:rPr>
          <w:spacing w:val="1"/>
          <w:sz w:val="28"/>
          <w:szCs w:val="28"/>
        </w:rPr>
        <w:t>п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р</w:t>
      </w:r>
      <w:r w:rsidRPr="00AC4487">
        <w:rPr>
          <w:sz w:val="28"/>
          <w:szCs w:val="28"/>
        </w:rPr>
        <w:t>ес</w:t>
      </w:r>
      <w:r w:rsidRPr="00AC4487">
        <w:rPr>
          <w:spacing w:val="-3"/>
          <w:sz w:val="28"/>
          <w:szCs w:val="28"/>
        </w:rPr>
        <w:t>т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й</w:t>
      </w:r>
      <w:r w:rsidRPr="00AC4487">
        <w:rPr>
          <w:spacing w:val="1"/>
          <w:sz w:val="28"/>
          <w:szCs w:val="28"/>
        </w:rPr>
        <w:t>н</w:t>
      </w:r>
      <w:r w:rsidRPr="00AC4487">
        <w:rPr>
          <w:spacing w:val="-1"/>
          <w:sz w:val="28"/>
          <w:szCs w:val="28"/>
        </w:rPr>
        <w:t>ы</w:t>
      </w:r>
      <w:r w:rsidRPr="00AC4487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AC4487">
        <w:rPr>
          <w:spacing w:val="1"/>
          <w:sz w:val="28"/>
          <w:szCs w:val="28"/>
        </w:rPr>
        <w:t>д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р</w:t>
      </w:r>
      <w:r w:rsidRPr="00AC4487">
        <w:rPr>
          <w:sz w:val="28"/>
          <w:szCs w:val="28"/>
        </w:rPr>
        <w:t>е</w:t>
      </w:r>
      <w:r w:rsidRPr="00AC4487">
        <w:rPr>
          <w:spacing w:val="-1"/>
          <w:sz w:val="28"/>
          <w:szCs w:val="28"/>
        </w:rPr>
        <w:t>вь</w:t>
      </w:r>
      <w:r w:rsidRPr="00AC4487">
        <w:rPr>
          <w:sz w:val="28"/>
          <w:szCs w:val="28"/>
        </w:rPr>
        <w:t>я</w:t>
      </w:r>
      <w:r w:rsidRPr="00AC4487">
        <w:rPr>
          <w:spacing w:val="-3"/>
          <w:sz w:val="28"/>
          <w:szCs w:val="28"/>
        </w:rPr>
        <w:t>м</w:t>
      </w:r>
      <w:r w:rsidRPr="00AC4487">
        <w:rPr>
          <w:spacing w:val="1"/>
          <w:sz w:val="28"/>
          <w:szCs w:val="28"/>
        </w:rPr>
        <w:t>и</w:t>
      </w:r>
      <w:r w:rsidRPr="00AC44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н</w:t>
      </w:r>
      <w:r w:rsidRPr="00AC4487">
        <w:rPr>
          <w:sz w:val="28"/>
          <w:szCs w:val="28"/>
        </w:rPr>
        <w:t>а га</w:t>
      </w:r>
      <w:r w:rsidRPr="00AC4487">
        <w:rPr>
          <w:spacing w:val="-1"/>
          <w:sz w:val="28"/>
          <w:szCs w:val="28"/>
        </w:rPr>
        <w:t>з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н</w:t>
      </w:r>
      <w:r w:rsidRPr="00AC4487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Pr="00AC4487">
        <w:rPr>
          <w:spacing w:val="1"/>
          <w:sz w:val="28"/>
          <w:szCs w:val="28"/>
        </w:rPr>
        <w:t>н</w:t>
      </w:r>
      <w:r w:rsidRPr="00AC4487">
        <w:rPr>
          <w:sz w:val="28"/>
          <w:szCs w:val="28"/>
        </w:rPr>
        <w:t xml:space="preserve">е </w:t>
      </w:r>
      <w:r w:rsidRPr="00AC4487">
        <w:rPr>
          <w:spacing w:val="-4"/>
          <w:sz w:val="28"/>
          <w:szCs w:val="28"/>
        </w:rPr>
        <w:t>у</w:t>
      </w:r>
      <w:r w:rsidRPr="00AC4487">
        <w:rPr>
          <w:sz w:val="28"/>
          <w:szCs w:val="28"/>
        </w:rPr>
        <w:t>с</w:t>
      </w:r>
      <w:r w:rsidRPr="00AC4487">
        <w:rPr>
          <w:sz w:val="28"/>
          <w:szCs w:val="28"/>
        </w:rPr>
        <w:t>т</w:t>
      </w:r>
      <w:r w:rsidRPr="00AC4487">
        <w:rPr>
          <w:spacing w:val="1"/>
          <w:sz w:val="28"/>
          <w:szCs w:val="28"/>
        </w:rPr>
        <w:t>ро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н</w:t>
      </w:r>
      <w:r w:rsidRPr="00AC448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AC4487">
        <w:rPr>
          <w:spacing w:val="1"/>
          <w:sz w:val="28"/>
          <w:szCs w:val="28"/>
        </w:rPr>
        <w:t>ц</w:t>
      </w:r>
      <w:r w:rsidRPr="00AC4487">
        <w:rPr>
          <w:spacing w:val="-1"/>
          <w:sz w:val="28"/>
          <w:szCs w:val="28"/>
        </w:rPr>
        <w:t>в</w:t>
      </w:r>
      <w:r w:rsidRPr="00AC4487">
        <w:rPr>
          <w:sz w:val="28"/>
          <w:szCs w:val="28"/>
        </w:rPr>
        <w:t>ет</w:t>
      </w:r>
      <w:r w:rsidRPr="00AC4487">
        <w:rPr>
          <w:spacing w:val="-1"/>
          <w:sz w:val="28"/>
          <w:szCs w:val="28"/>
        </w:rPr>
        <w:t>н</w:t>
      </w:r>
      <w:r w:rsidRPr="00AC4487">
        <w:rPr>
          <w:spacing w:val="1"/>
          <w:sz w:val="28"/>
          <w:szCs w:val="28"/>
        </w:rPr>
        <w:t>и</w:t>
      </w:r>
      <w:r w:rsidRPr="00AC4487">
        <w:rPr>
          <w:spacing w:val="-2"/>
          <w:sz w:val="28"/>
          <w:szCs w:val="28"/>
        </w:rPr>
        <w:t>к</w:t>
      </w:r>
      <w:r w:rsidRPr="00AC4487">
        <w:rPr>
          <w:spacing w:val="1"/>
          <w:sz w:val="28"/>
          <w:szCs w:val="28"/>
        </w:rPr>
        <w:t>и</w:t>
      </w:r>
      <w:r w:rsidRPr="00AC4487">
        <w:rPr>
          <w:sz w:val="28"/>
          <w:szCs w:val="28"/>
        </w:rPr>
        <w:t>;</w:t>
      </w:r>
    </w:p>
    <w:p w:rsidR="00F6545D" w:rsidRPr="00AC4487" w:rsidRDefault="00F6545D" w:rsidP="003D78C1">
      <w:pPr>
        <w:widowControl w:val="0"/>
        <w:autoSpaceDE w:val="0"/>
        <w:autoSpaceDN w:val="0"/>
        <w:adjustRightInd w:val="0"/>
        <w:ind w:firstLine="852"/>
        <w:rPr>
          <w:sz w:val="28"/>
          <w:szCs w:val="28"/>
        </w:rPr>
      </w:pPr>
      <w:r w:rsidRPr="00AC4487">
        <w:rPr>
          <w:sz w:val="28"/>
          <w:szCs w:val="28"/>
        </w:rPr>
        <w:t xml:space="preserve">- детское игровое и спортивное оборудование за многие годы эксплуатации не отвечает эстетическому виду и не соответствуют современным требованием безопасности, а во многих дворах пришло в негодность и утилизировано; </w:t>
      </w:r>
    </w:p>
    <w:p w:rsidR="00F6545D" w:rsidRPr="00AC4487" w:rsidRDefault="00F6545D" w:rsidP="003D78C1">
      <w:pPr>
        <w:widowControl w:val="0"/>
        <w:tabs>
          <w:tab w:val="left" w:pos="1460"/>
          <w:tab w:val="left" w:pos="2020"/>
          <w:tab w:val="left" w:pos="3200"/>
          <w:tab w:val="left" w:pos="4320"/>
          <w:tab w:val="left" w:pos="6100"/>
          <w:tab w:val="left" w:pos="7900"/>
          <w:tab w:val="left" w:pos="91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AC4487">
        <w:rPr>
          <w:sz w:val="28"/>
          <w:szCs w:val="28"/>
        </w:rPr>
        <w:t xml:space="preserve">           -  </w:t>
      </w:r>
      <w:r w:rsidRPr="00AC4487">
        <w:rPr>
          <w:spacing w:val="-1"/>
          <w:sz w:val="28"/>
          <w:szCs w:val="28"/>
        </w:rPr>
        <w:t>в</w:t>
      </w:r>
      <w:r w:rsidRPr="00AC4487">
        <w:rPr>
          <w:sz w:val="28"/>
          <w:szCs w:val="28"/>
        </w:rPr>
        <w:t>о</w:t>
      </w:r>
      <w:r w:rsidRPr="00AC4487">
        <w:rPr>
          <w:sz w:val="28"/>
          <w:szCs w:val="28"/>
        </w:rPr>
        <w:tab/>
        <w:t>м</w:t>
      </w:r>
      <w:r w:rsidRPr="00AC4487">
        <w:rPr>
          <w:spacing w:val="1"/>
          <w:sz w:val="28"/>
          <w:szCs w:val="28"/>
        </w:rPr>
        <w:t>н</w:t>
      </w:r>
      <w:r w:rsidRPr="00AC4487">
        <w:rPr>
          <w:spacing w:val="-1"/>
          <w:sz w:val="28"/>
          <w:szCs w:val="28"/>
        </w:rPr>
        <w:t>о</w:t>
      </w:r>
      <w:r w:rsidRPr="00AC4487">
        <w:rPr>
          <w:sz w:val="28"/>
          <w:szCs w:val="28"/>
        </w:rPr>
        <w:t>г</w:t>
      </w:r>
      <w:r w:rsidRPr="00AC4487">
        <w:rPr>
          <w:spacing w:val="-1"/>
          <w:sz w:val="28"/>
          <w:szCs w:val="28"/>
        </w:rPr>
        <w:t>и</w:t>
      </w:r>
      <w:r w:rsidRPr="00AC4487">
        <w:rPr>
          <w:sz w:val="28"/>
          <w:szCs w:val="28"/>
        </w:rPr>
        <w:t xml:space="preserve">х </w:t>
      </w:r>
      <w:r w:rsidRPr="00AC4487">
        <w:rPr>
          <w:spacing w:val="1"/>
          <w:sz w:val="28"/>
          <w:szCs w:val="28"/>
        </w:rPr>
        <w:t>д</w:t>
      </w:r>
      <w:r w:rsidRPr="00AC4487">
        <w:rPr>
          <w:spacing w:val="-3"/>
          <w:sz w:val="28"/>
          <w:szCs w:val="28"/>
        </w:rPr>
        <w:t>в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р</w:t>
      </w:r>
      <w:r w:rsidRPr="00AC4487">
        <w:rPr>
          <w:sz w:val="28"/>
          <w:szCs w:val="28"/>
        </w:rPr>
        <w:t>ах</w:t>
      </w:r>
      <w:r w:rsidRPr="00AC4487">
        <w:rPr>
          <w:sz w:val="28"/>
          <w:szCs w:val="28"/>
        </w:rPr>
        <w:tab/>
      </w:r>
      <w:r w:rsidRPr="00AC4487">
        <w:rPr>
          <w:spacing w:val="-1"/>
          <w:sz w:val="28"/>
          <w:szCs w:val="28"/>
        </w:rPr>
        <w:t>п</w:t>
      </w:r>
      <w:r w:rsidRPr="00AC4487">
        <w:rPr>
          <w:spacing w:val="1"/>
          <w:sz w:val="28"/>
          <w:szCs w:val="28"/>
        </w:rPr>
        <w:t>р</w:t>
      </w:r>
      <w:r w:rsidRPr="00AC4487">
        <w:rPr>
          <w:spacing w:val="-2"/>
          <w:sz w:val="28"/>
          <w:szCs w:val="28"/>
        </w:rPr>
        <w:t>а</w:t>
      </w:r>
      <w:r w:rsidRPr="00AC4487">
        <w:rPr>
          <w:sz w:val="28"/>
          <w:szCs w:val="28"/>
        </w:rPr>
        <w:t>кт</w:t>
      </w:r>
      <w:r w:rsidRPr="00AC4487">
        <w:rPr>
          <w:spacing w:val="-1"/>
          <w:sz w:val="28"/>
          <w:szCs w:val="28"/>
        </w:rPr>
        <w:t>и</w:t>
      </w:r>
      <w:r w:rsidRPr="00AC4487">
        <w:rPr>
          <w:sz w:val="28"/>
          <w:szCs w:val="28"/>
        </w:rPr>
        <w:t>чес</w:t>
      </w:r>
      <w:r w:rsidRPr="00AC4487">
        <w:rPr>
          <w:spacing w:val="-2"/>
          <w:sz w:val="28"/>
          <w:szCs w:val="28"/>
        </w:rPr>
        <w:t>к</w:t>
      </w:r>
      <w:r w:rsidRPr="00AC4487">
        <w:rPr>
          <w:sz w:val="28"/>
          <w:szCs w:val="28"/>
        </w:rPr>
        <w:t xml:space="preserve">и </w:t>
      </w:r>
      <w:r w:rsidRPr="00AC4487">
        <w:rPr>
          <w:spacing w:val="1"/>
          <w:sz w:val="28"/>
          <w:szCs w:val="28"/>
        </w:rPr>
        <w:t>о</w:t>
      </w:r>
      <w:r w:rsidRPr="00AC4487">
        <w:rPr>
          <w:sz w:val="28"/>
          <w:szCs w:val="28"/>
        </w:rPr>
        <w:t>тс</w:t>
      </w:r>
      <w:r w:rsidRPr="00AC4487">
        <w:rPr>
          <w:spacing w:val="-4"/>
          <w:sz w:val="28"/>
          <w:szCs w:val="28"/>
        </w:rPr>
        <w:t>у</w:t>
      </w:r>
      <w:r w:rsidRPr="00AC4487">
        <w:rPr>
          <w:sz w:val="28"/>
          <w:szCs w:val="28"/>
        </w:rPr>
        <w:t>тст</w:t>
      </w:r>
      <w:r w:rsidRPr="00AC4487">
        <w:rPr>
          <w:spacing w:val="2"/>
          <w:sz w:val="28"/>
          <w:szCs w:val="28"/>
        </w:rPr>
        <w:t>в</w:t>
      </w:r>
      <w:r w:rsidRPr="00AC4487">
        <w:rPr>
          <w:spacing w:val="-4"/>
          <w:sz w:val="28"/>
          <w:szCs w:val="28"/>
        </w:rPr>
        <w:t>у</w:t>
      </w:r>
      <w:r w:rsidRPr="00AC4487">
        <w:rPr>
          <w:spacing w:val="-1"/>
          <w:sz w:val="28"/>
          <w:szCs w:val="28"/>
        </w:rPr>
        <w:t>ю</w:t>
      </w:r>
      <w:r w:rsidRPr="00AC4487">
        <w:rPr>
          <w:sz w:val="28"/>
          <w:szCs w:val="28"/>
        </w:rPr>
        <w:t>т с</w:t>
      </w:r>
      <w:r w:rsidRPr="00AC4487">
        <w:rPr>
          <w:spacing w:val="2"/>
          <w:sz w:val="28"/>
          <w:szCs w:val="28"/>
        </w:rPr>
        <w:t>т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2"/>
          <w:sz w:val="28"/>
          <w:szCs w:val="28"/>
        </w:rPr>
        <w:t>я</w:t>
      </w:r>
      <w:r w:rsidRPr="00AC4487">
        <w:rPr>
          <w:spacing w:val="1"/>
          <w:sz w:val="28"/>
          <w:szCs w:val="28"/>
        </w:rPr>
        <w:t>н</w:t>
      </w:r>
      <w:r w:rsidRPr="00AC4487">
        <w:rPr>
          <w:sz w:val="28"/>
          <w:szCs w:val="28"/>
        </w:rPr>
        <w:t xml:space="preserve">ки </w:t>
      </w:r>
      <w:r w:rsidRPr="00AC4487">
        <w:rPr>
          <w:spacing w:val="1"/>
          <w:sz w:val="28"/>
          <w:szCs w:val="28"/>
        </w:rPr>
        <w:t>д</w:t>
      </w:r>
      <w:r w:rsidRPr="00AC4487">
        <w:rPr>
          <w:spacing w:val="-1"/>
          <w:sz w:val="28"/>
          <w:szCs w:val="28"/>
        </w:rPr>
        <w:t>л</w:t>
      </w:r>
      <w:r w:rsidRPr="00AC4487">
        <w:rPr>
          <w:sz w:val="28"/>
          <w:szCs w:val="28"/>
        </w:rPr>
        <w:t>я а</w:t>
      </w:r>
      <w:r w:rsidRPr="00AC4487">
        <w:rPr>
          <w:spacing w:val="-1"/>
          <w:sz w:val="28"/>
          <w:szCs w:val="28"/>
        </w:rPr>
        <w:t>в</w:t>
      </w:r>
      <w:r w:rsidRPr="00AC4487">
        <w:rPr>
          <w:sz w:val="28"/>
          <w:szCs w:val="28"/>
        </w:rPr>
        <w:t>т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3"/>
          <w:sz w:val="28"/>
          <w:szCs w:val="28"/>
        </w:rPr>
        <w:t>м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б</w:t>
      </w:r>
      <w:r w:rsidRPr="00AC4487">
        <w:rPr>
          <w:spacing w:val="1"/>
          <w:sz w:val="28"/>
          <w:szCs w:val="28"/>
        </w:rPr>
        <w:t>и</w:t>
      </w:r>
      <w:r w:rsidRPr="00AC4487">
        <w:rPr>
          <w:spacing w:val="-1"/>
          <w:sz w:val="28"/>
          <w:szCs w:val="28"/>
        </w:rPr>
        <w:t>л</w:t>
      </w:r>
      <w:r w:rsidRPr="00AC4487">
        <w:rPr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й</w:t>
      </w:r>
      <w:r w:rsidRPr="00AC44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87">
        <w:rPr>
          <w:sz w:val="28"/>
          <w:szCs w:val="28"/>
        </w:rPr>
        <w:t>ч</w:t>
      </w:r>
      <w:r w:rsidRPr="00AC4487">
        <w:rPr>
          <w:spacing w:val="-3"/>
          <w:sz w:val="28"/>
          <w:szCs w:val="28"/>
        </w:rPr>
        <w:t>т</w:t>
      </w:r>
      <w:r w:rsidRPr="00AC448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пр</w:t>
      </w:r>
      <w:r w:rsidRPr="00AC4487">
        <w:rPr>
          <w:spacing w:val="1"/>
          <w:sz w:val="28"/>
          <w:szCs w:val="28"/>
        </w:rPr>
        <w:t>и</w:t>
      </w:r>
      <w:r w:rsidRPr="00AC4487">
        <w:rPr>
          <w:spacing w:val="-1"/>
          <w:sz w:val="28"/>
          <w:szCs w:val="28"/>
        </w:rPr>
        <w:t>во</w:t>
      </w:r>
      <w:r w:rsidRPr="00AC4487">
        <w:rPr>
          <w:spacing w:val="1"/>
          <w:sz w:val="28"/>
          <w:szCs w:val="28"/>
        </w:rPr>
        <w:t>ди</w:t>
      </w:r>
      <w:r w:rsidRPr="00AC4487">
        <w:rPr>
          <w:sz w:val="28"/>
          <w:szCs w:val="28"/>
        </w:rPr>
        <w:t>т к</w:t>
      </w:r>
      <w:r>
        <w:rPr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и</w:t>
      </w:r>
      <w:r w:rsidRPr="00AC4487">
        <w:rPr>
          <w:sz w:val="28"/>
          <w:szCs w:val="28"/>
        </w:rPr>
        <w:t>х</w:t>
      </w:r>
      <w:r w:rsidRPr="00AC4487">
        <w:rPr>
          <w:spacing w:val="1"/>
          <w:sz w:val="28"/>
          <w:szCs w:val="28"/>
        </w:rPr>
        <w:t xml:space="preserve"> х</w:t>
      </w:r>
      <w:r w:rsidRPr="00AC4487">
        <w:rPr>
          <w:spacing w:val="-2"/>
          <w:sz w:val="28"/>
          <w:szCs w:val="28"/>
        </w:rPr>
        <w:t>а</w:t>
      </w:r>
      <w:r w:rsidRPr="00AC4487">
        <w:rPr>
          <w:spacing w:val="1"/>
          <w:sz w:val="28"/>
          <w:szCs w:val="28"/>
        </w:rPr>
        <w:t>о</w:t>
      </w:r>
      <w:r w:rsidRPr="00AC4487">
        <w:rPr>
          <w:sz w:val="28"/>
          <w:szCs w:val="28"/>
        </w:rPr>
        <w:t>т</w:t>
      </w:r>
      <w:r w:rsidRPr="00AC4487">
        <w:rPr>
          <w:spacing w:val="-1"/>
          <w:sz w:val="28"/>
          <w:szCs w:val="28"/>
        </w:rPr>
        <w:t>и</w:t>
      </w:r>
      <w:r w:rsidRPr="00AC4487">
        <w:rPr>
          <w:sz w:val="28"/>
          <w:szCs w:val="28"/>
        </w:rPr>
        <w:t>ч</w:t>
      </w:r>
      <w:r w:rsidRPr="00AC4487">
        <w:rPr>
          <w:spacing w:val="-1"/>
          <w:sz w:val="28"/>
          <w:szCs w:val="28"/>
        </w:rPr>
        <w:t>н</w:t>
      </w:r>
      <w:r w:rsidRPr="00AC4487">
        <w:rPr>
          <w:spacing w:val="1"/>
          <w:sz w:val="28"/>
          <w:szCs w:val="28"/>
        </w:rPr>
        <w:t>о</w:t>
      </w:r>
      <w:r w:rsidRPr="00AC448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AC4487">
        <w:rPr>
          <w:spacing w:val="1"/>
          <w:sz w:val="28"/>
          <w:szCs w:val="28"/>
        </w:rPr>
        <w:t>п</w:t>
      </w:r>
      <w:r w:rsidRPr="00AC4487">
        <w:rPr>
          <w:sz w:val="28"/>
          <w:szCs w:val="28"/>
        </w:rPr>
        <w:t>а</w:t>
      </w:r>
      <w:r w:rsidRPr="00AC4487">
        <w:rPr>
          <w:spacing w:val="-1"/>
          <w:sz w:val="28"/>
          <w:szCs w:val="28"/>
        </w:rPr>
        <w:t>р</w:t>
      </w:r>
      <w:r w:rsidRPr="00AC4487">
        <w:rPr>
          <w:sz w:val="28"/>
          <w:szCs w:val="28"/>
        </w:rPr>
        <w:t>к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3"/>
          <w:sz w:val="28"/>
          <w:szCs w:val="28"/>
        </w:rPr>
        <w:t>в</w:t>
      </w:r>
      <w:r w:rsidRPr="00AC4487">
        <w:rPr>
          <w:sz w:val="28"/>
          <w:szCs w:val="28"/>
        </w:rPr>
        <w:t>ке.</w:t>
      </w:r>
    </w:p>
    <w:p w:rsidR="00F6545D" w:rsidRPr="00AC4487" w:rsidRDefault="00F6545D" w:rsidP="003D78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C4487">
        <w:rPr>
          <w:sz w:val="28"/>
          <w:szCs w:val="28"/>
        </w:rPr>
        <w:t>С</w:t>
      </w:r>
      <w:r w:rsidRPr="00AC4487">
        <w:rPr>
          <w:spacing w:val="1"/>
          <w:sz w:val="28"/>
          <w:szCs w:val="28"/>
        </w:rPr>
        <w:t>о</w:t>
      </w:r>
      <w:r w:rsidRPr="00AC4487">
        <w:rPr>
          <w:sz w:val="28"/>
          <w:szCs w:val="28"/>
        </w:rPr>
        <w:t>с</w:t>
      </w:r>
      <w:r w:rsidRPr="00AC4487">
        <w:rPr>
          <w:spacing w:val="-3"/>
          <w:sz w:val="28"/>
          <w:szCs w:val="28"/>
        </w:rPr>
        <w:t>т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2"/>
          <w:sz w:val="28"/>
          <w:szCs w:val="28"/>
        </w:rPr>
        <w:t>я</w:t>
      </w:r>
      <w:r w:rsidRPr="00AC4487">
        <w:rPr>
          <w:spacing w:val="1"/>
          <w:sz w:val="28"/>
          <w:szCs w:val="28"/>
        </w:rPr>
        <w:t>ни</w:t>
      </w:r>
      <w:r w:rsidRPr="00AC448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з</w:t>
      </w:r>
      <w:r w:rsidRPr="00AC4487">
        <w:rPr>
          <w:sz w:val="28"/>
          <w:szCs w:val="28"/>
        </w:rPr>
        <w:t>е</w:t>
      </w:r>
      <w:r w:rsidRPr="00AC4487">
        <w:rPr>
          <w:spacing w:val="-1"/>
          <w:sz w:val="28"/>
          <w:szCs w:val="28"/>
        </w:rPr>
        <w:t>л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не</w:t>
      </w:r>
      <w:r w:rsidRPr="00AC4487">
        <w:rPr>
          <w:spacing w:val="-1"/>
          <w:sz w:val="28"/>
          <w:szCs w:val="28"/>
        </w:rPr>
        <w:t>ни</w:t>
      </w:r>
      <w:r>
        <w:rPr>
          <w:spacing w:val="1"/>
          <w:sz w:val="28"/>
          <w:szCs w:val="28"/>
        </w:rPr>
        <w:t xml:space="preserve">я наиболее </w:t>
      </w:r>
      <w:r w:rsidRPr="00AC4487">
        <w:rPr>
          <w:spacing w:val="1"/>
          <w:sz w:val="28"/>
          <w:szCs w:val="28"/>
        </w:rPr>
        <w:t xml:space="preserve">посещаемых территорий общего пользования </w:t>
      </w:r>
      <w:r w:rsidRPr="00AC4487">
        <w:rPr>
          <w:spacing w:val="-1"/>
          <w:sz w:val="28"/>
          <w:szCs w:val="28"/>
        </w:rPr>
        <w:t xml:space="preserve"> (парков, скверов):</w:t>
      </w:r>
    </w:p>
    <w:p w:rsidR="00F6545D" w:rsidRPr="00AC4487" w:rsidRDefault="00F6545D" w:rsidP="003D78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C4487">
        <w:rPr>
          <w:sz w:val="28"/>
          <w:szCs w:val="28"/>
        </w:rPr>
        <w:t xml:space="preserve">- </w:t>
      </w:r>
      <w:r w:rsidRPr="00AC4487">
        <w:rPr>
          <w:spacing w:val="1"/>
          <w:sz w:val="28"/>
          <w:szCs w:val="28"/>
        </w:rPr>
        <w:t>н</w:t>
      </w:r>
      <w:r w:rsidRPr="00AC4487">
        <w:rPr>
          <w:sz w:val="28"/>
          <w:szCs w:val="28"/>
        </w:rPr>
        <w:t>е</w:t>
      </w:r>
      <w:r w:rsidRPr="00AC4487">
        <w:rPr>
          <w:spacing w:val="-1"/>
          <w:sz w:val="28"/>
          <w:szCs w:val="28"/>
        </w:rPr>
        <w:t>д</w:t>
      </w:r>
      <w:r w:rsidRPr="00AC4487">
        <w:rPr>
          <w:spacing w:val="1"/>
          <w:sz w:val="28"/>
          <w:szCs w:val="28"/>
        </w:rPr>
        <w:t>о</w:t>
      </w:r>
      <w:r w:rsidRPr="00AC4487">
        <w:rPr>
          <w:sz w:val="28"/>
          <w:szCs w:val="28"/>
        </w:rPr>
        <w:t>ста</w:t>
      </w:r>
      <w:r w:rsidRPr="00AC4487">
        <w:rPr>
          <w:spacing w:val="-3"/>
          <w:sz w:val="28"/>
          <w:szCs w:val="28"/>
        </w:rPr>
        <w:t>т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2"/>
          <w:sz w:val="28"/>
          <w:szCs w:val="28"/>
        </w:rPr>
        <w:t>ч</w:t>
      </w:r>
      <w:r w:rsidRPr="00AC4487">
        <w:rPr>
          <w:spacing w:val="-1"/>
          <w:sz w:val="28"/>
          <w:szCs w:val="28"/>
        </w:rPr>
        <w:t>н</w:t>
      </w:r>
      <w:r w:rsidRPr="00AC4487">
        <w:rPr>
          <w:spacing w:val="1"/>
          <w:sz w:val="28"/>
          <w:szCs w:val="28"/>
        </w:rPr>
        <w:t>о</w:t>
      </w:r>
      <w:r w:rsidRPr="00AC4487">
        <w:rPr>
          <w:sz w:val="28"/>
          <w:szCs w:val="28"/>
        </w:rPr>
        <w:t xml:space="preserve">е </w:t>
      </w:r>
      <w:r w:rsidRPr="00AC4487">
        <w:rPr>
          <w:spacing w:val="-2"/>
          <w:sz w:val="28"/>
          <w:szCs w:val="28"/>
        </w:rPr>
        <w:t>к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3"/>
          <w:sz w:val="28"/>
          <w:szCs w:val="28"/>
        </w:rPr>
        <w:t>л</w:t>
      </w:r>
      <w:r w:rsidRPr="00AC4487">
        <w:rPr>
          <w:spacing w:val="1"/>
          <w:sz w:val="28"/>
          <w:szCs w:val="28"/>
        </w:rPr>
        <w:t>и</w:t>
      </w:r>
      <w:r w:rsidRPr="00AC4487">
        <w:rPr>
          <w:sz w:val="28"/>
          <w:szCs w:val="28"/>
        </w:rPr>
        <w:t>чест</w:t>
      </w:r>
      <w:r w:rsidRPr="00AC4487">
        <w:rPr>
          <w:spacing w:val="-3"/>
          <w:sz w:val="28"/>
          <w:szCs w:val="28"/>
        </w:rPr>
        <w:t>в</w:t>
      </w:r>
      <w:r w:rsidRPr="00AC4487">
        <w:rPr>
          <w:sz w:val="28"/>
          <w:szCs w:val="28"/>
        </w:rPr>
        <w:t>о</w:t>
      </w:r>
      <w:r w:rsidRPr="00AC4487">
        <w:rPr>
          <w:spacing w:val="1"/>
          <w:sz w:val="28"/>
          <w:szCs w:val="28"/>
        </w:rPr>
        <w:t xml:space="preserve"> п</w:t>
      </w:r>
      <w:r w:rsidRPr="00AC4487">
        <w:rPr>
          <w:spacing w:val="-2"/>
          <w:sz w:val="28"/>
          <w:szCs w:val="28"/>
        </w:rPr>
        <w:t>а</w:t>
      </w:r>
      <w:r w:rsidRPr="00AC4487">
        <w:rPr>
          <w:spacing w:val="1"/>
          <w:sz w:val="28"/>
          <w:szCs w:val="28"/>
        </w:rPr>
        <w:t>р</w:t>
      </w:r>
      <w:r w:rsidRPr="00AC4487">
        <w:rPr>
          <w:spacing w:val="-2"/>
          <w:sz w:val="28"/>
          <w:szCs w:val="28"/>
        </w:rPr>
        <w:t>к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в</w:t>
      </w:r>
      <w:r w:rsidRPr="00AC44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87">
        <w:rPr>
          <w:sz w:val="28"/>
          <w:szCs w:val="28"/>
        </w:rPr>
        <w:t>ск</w:t>
      </w:r>
      <w:r w:rsidRPr="00AC4487">
        <w:rPr>
          <w:spacing w:val="-3"/>
          <w:sz w:val="28"/>
          <w:szCs w:val="28"/>
        </w:rPr>
        <w:t>в</w:t>
      </w:r>
      <w:r w:rsidRPr="00AC4487">
        <w:rPr>
          <w:sz w:val="28"/>
          <w:szCs w:val="28"/>
        </w:rPr>
        <w:t>е</w:t>
      </w:r>
      <w:r w:rsidRPr="00AC4487">
        <w:rPr>
          <w:spacing w:val="-1"/>
          <w:sz w:val="28"/>
          <w:szCs w:val="28"/>
        </w:rPr>
        <w:t>р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в</w:t>
      </w:r>
      <w:r w:rsidRPr="00AC4487">
        <w:rPr>
          <w:sz w:val="28"/>
          <w:szCs w:val="28"/>
        </w:rPr>
        <w:t>;</w:t>
      </w:r>
    </w:p>
    <w:p w:rsidR="00F6545D" w:rsidRPr="00AC4487" w:rsidRDefault="00F6545D" w:rsidP="003D78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C4487">
        <w:rPr>
          <w:sz w:val="28"/>
          <w:szCs w:val="28"/>
        </w:rPr>
        <w:t>- во многих скверах отсутствует освещение;</w:t>
      </w:r>
    </w:p>
    <w:p w:rsidR="00F6545D" w:rsidRDefault="00F6545D" w:rsidP="003D78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C4487">
        <w:rPr>
          <w:sz w:val="28"/>
          <w:szCs w:val="28"/>
        </w:rPr>
        <w:t>-</w:t>
      </w:r>
      <w:r w:rsidRPr="00AC4487">
        <w:rPr>
          <w:spacing w:val="1"/>
          <w:sz w:val="28"/>
          <w:szCs w:val="28"/>
        </w:rPr>
        <w:t>р</w:t>
      </w:r>
      <w:r w:rsidRPr="00AC4487">
        <w:rPr>
          <w:sz w:val="28"/>
          <w:szCs w:val="28"/>
        </w:rPr>
        <w:t>а</w:t>
      </w:r>
      <w:r w:rsidRPr="00AC4487">
        <w:rPr>
          <w:spacing w:val="-1"/>
          <w:sz w:val="28"/>
          <w:szCs w:val="28"/>
        </w:rPr>
        <w:t>з</w:t>
      </w:r>
      <w:r w:rsidRPr="00AC4487">
        <w:rPr>
          <w:spacing w:val="1"/>
          <w:sz w:val="28"/>
          <w:szCs w:val="28"/>
        </w:rPr>
        <w:t>р</w:t>
      </w:r>
      <w:r w:rsidRPr="00AC4487">
        <w:rPr>
          <w:spacing w:val="-4"/>
          <w:sz w:val="28"/>
          <w:szCs w:val="28"/>
        </w:rPr>
        <w:t>у</w:t>
      </w:r>
      <w:r w:rsidRPr="00AC4487">
        <w:rPr>
          <w:sz w:val="28"/>
          <w:szCs w:val="28"/>
        </w:rPr>
        <w:t>ше</w:t>
      </w:r>
      <w:r w:rsidRPr="00AC4487">
        <w:rPr>
          <w:spacing w:val="1"/>
          <w:sz w:val="28"/>
          <w:szCs w:val="28"/>
        </w:rPr>
        <w:t>н</w:t>
      </w:r>
      <w:r w:rsidRPr="00AC4487">
        <w:rPr>
          <w:spacing w:val="-1"/>
          <w:sz w:val="28"/>
          <w:szCs w:val="28"/>
        </w:rPr>
        <w:t>и</w:t>
      </w:r>
      <w:r w:rsidRPr="00AC4487">
        <w:rPr>
          <w:sz w:val="28"/>
          <w:szCs w:val="28"/>
        </w:rPr>
        <w:t>е т</w:t>
      </w:r>
      <w:r w:rsidRPr="00AC4487">
        <w:rPr>
          <w:spacing w:val="1"/>
          <w:sz w:val="28"/>
          <w:szCs w:val="28"/>
        </w:rPr>
        <w:t>р</w:t>
      </w:r>
      <w:r w:rsidRPr="00AC4487">
        <w:rPr>
          <w:sz w:val="28"/>
          <w:szCs w:val="28"/>
        </w:rPr>
        <w:t>а</w:t>
      </w:r>
      <w:r w:rsidRPr="00AC4487">
        <w:rPr>
          <w:spacing w:val="-3"/>
          <w:sz w:val="28"/>
          <w:szCs w:val="28"/>
        </w:rPr>
        <w:t>в</w:t>
      </w:r>
      <w:r w:rsidRPr="00AC4487">
        <w:rPr>
          <w:spacing w:val="-2"/>
          <w:sz w:val="28"/>
          <w:szCs w:val="28"/>
        </w:rPr>
        <w:t>я</w:t>
      </w:r>
      <w:r w:rsidRPr="00AC4487">
        <w:rPr>
          <w:spacing w:val="1"/>
          <w:sz w:val="28"/>
          <w:szCs w:val="28"/>
        </w:rPr>
        <w:t>но</w:t>
      </w:r>
      <w:r w:rsidRPr="00AC4487">
        <w:rPr>
          <w:spacing w:val="-2"/>
          <w:sz w:val="28"/>
          <w:szCs w:val="28"/>
        </w:rPr>
        <w:t>г</w:t>
      </w:r>
      <w:r w:rsidRPr="00AC448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п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2"/>
          <w:sz w:val="28"/>
          <w:szCs w:val="28"/>
        </w:rPr>
        <w:t>к</w:t>
      </w:r>
      <w:r w:rsidRPr="00AC4487">
        <w:rPr>
          <w:spacing w:val="-1"/>
          <w:sz w:val="28"/>
          <w:szCs w:val="28"/>
        </w:rPr>
        <w:t>р</w:t>
      </w:r>
      <w:r w:rsidRPr="00AC4487">
        <w:rPr>
          <w:spacing w:val="1"/>
          <w:sz w:val="28"/>
          <w:szCs w:val="28"/>
        </w:rPr>
        <w:t>ы</w:t>
      </w:r>
      <w:r w:rsidRPr="00AC4487">
        <w:rPr>
          <w:sz w:val="28"/>
          <w:szCs w:val="28"/>
        </w:rPr>
        <w:t>т</w:t>
      </w:r>
      <w:r w:rsidRPr="00AC4487">
        <w:rPr>
          <w:spacing w:val="-1"/>
          <w:sz w:val="28"/>
          <w:szCs w:val="28"/>
        </w:rPr>
        <w:t>и</w:t>
      </w:r>
      <w:r w:rsidRPr="00AC448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C4487">
        <w:rPr>
          <w:sz w:val="28"/>
          <w:szCs w:val="28"/>
        </w:rPr>
        <w:t>га</w:t>
      </w:r>
      <w:r w:rsidRPr="00AC4487">
        <w:rPr>
          <w:spacing w:val="-1"/>
          <w:sz w:val="28"/>
          <w:szCs w:val="28"/>
        </w:rPr>
        <w:t>зо</w:t>
      </w:r>
      <w:r w:rsidRPr="00AC4487">
        <w:rPr>
          <w:spacing w:val="1"/>
          <w:sz w:val="28"/>
          <w:szCs w:val="28"/>
        </w:rPr>
        <w:t>но</w:t>
      </w:r>
      <w:r w:rsidRPr="00AC4487">
        <w:rPr>
          <w:spacing w:val="-3"/>
          <w:sz w:val="28"/>
          <w:szCs w:val="28"/>
        </w:rPr>
        <w:t>в;</w:t>
      </w:r>
    </w:p>
    <w:p w:rsidR="00F6545D" w:rsidRPr="00AC4487" w:rsidRDefault="00F6545D" w:rsidP="003D78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C4487">
        <w:rPr>
          <w:sz w:val="28"/>
          <w:szCs w:val="28"/>
        </w:rPr>
        <w:t xml:space="preserve">- </w:t>
      </w:r>
      <w:r w:rsidRPr="00AC4487">
        <w:rPr>
          <w:spacing w:val="-1"/>
          <w:sz w:val="28"/>
          <w:szCs w:val="28"/>
        </w:rPr>
        <w:t>з</w:t>
      </w:r>
      <w:r w:rsidRPr="00AC4487">
        <w:rPr>
          <w:sz w:val="28"/>
          <w:szCs w:val="28"/>
        </w:rPr>
        <w:t>е</w:t>
      </w:r>
      <w:r w:rsidRPr="00AC4487">
        <w:rPr>
          <w:spacing w:val="-1"/>
          <w:sz w:val="28"/>
          <w:szCs w:val="28"/>
        </w:rPr>
        <w:t>л</w:t>
      </w:r>
      <w:r w:rsidRPr="00AC4487">
        <w:rPr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ны</w:t>
      </w:r>
      <w:r w:rsidRPr="00AC4487"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н</w:t>
      </w:r>
      <w:r w:rsidRPr="00AC4487">
        <w:rPr>
          <w:sz w:val="28"/>
          <w:szCs w:val="28"/>
        </w:rPr>
        <w:t>ас</w:t>
      </w:r>
      <w:r w:rsidRPr="00AC4487">
        <w:rPr>
          <w:spacing w:val="-2"/>
          <w:sz w:val="28"/>
          <w:szCs w:val="28"/>
        </w:rPr>
        <w:t>а</w:t>
      </w:r>
      <w:r w:rsidRPr="00AC4487">
        <w:rPr>
          <w:sz w:val="28"/>
          <w:szCs w:val="28"/>
        </w:rPr>
        <w:t>ж</w:t>
      </w:r>
      <w:r w:rsidRPr="00AC4487">
        <w:rPr>
          <w:spacing w:val="1"/>
          <w:sz w:val="28"/>
          <w:szCs w:val="28"/>
        </w:rPr>
        <w:t>д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н</w:t>
      </w:r>
      <w:r w:rsidRPr="00AC4487">
        <w:rPr>
          <w:spacing w:val="-1"/>
          <w:sz w:val="28"/>
          <w:szCs w:val="28"/>
        </w:rPr>
        <w:t>и</w:t>
      </w:r>
      <w:r w:rsidRPr="00AC4487">
        <w:rPr>
          <w:sz w:val="28"/>
          <w:szCs w:val="28"/>
        </w:rPr>
        <w:t xml:space="preserve">я </w:t>
      </w:r>
      <w:r w:rsidRPr="00AC4487">
        <w:rPr>
          <w:spacing w:val="-1"/>
          <w:sz w:val="28"/>
          <w:szCs w:val="28"/>
        </w:rPr>
        <w:t>п</w:t>
      </w:r>
      <w:r w:rsidRPr="00AC4487">
        <w:rPr>
          <w:spacing w:val="1"/>
          <w:sz w:val="28"/>
          <w:szCs w:val="28"/>
        </w:rPr>
        <w:t>р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д</w:t>
      </w:r>
      <w:r w:rsidRPr="00AC4487">
        <w:rPr>
          <w:sz w:val="28"/>
          <w:szCs w:val="28"/>
        </w:rPr>
        <w:t>ста</w:t>
      </w:r>
      <w:r w:rsidRPr="00AC4487">
        <w:rPr>
          <w:spacing w:val="-1"/>
          <w:sz w:val="28"/>
          <w:szCs w:val="28"/>
        </w:rPr>
        <w:t>вл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н</w:t>
      </w:r>
      <w:r w:rsidRPr="00AC448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AC44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о</w:t>
      </w:r>
      <w:r w:rsidRPr="00AC4487">
        <w:rPr>
          <w:sz w:val="28"/>
          <w:szCs w:val="28"/>
        </w:rPr>
        <w:t>с</w:t>
      </w:r>
      <w:r w:rsidRPr="00AC4487">
        <w:rPr>
          <w:spacing w:val="-1"/>
          <w:sz w:val="28"/>
          <w:szCs w:val="28"/>
        </w:rPr>
        <w:t>н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вн</w:t>
      </w:r>
      <w:r w:rsidRPr="00AC4487">
        <w:rPr>
          <w:spacing w:val="1"/>
          <w:sz w:val="28"/>
          <w:szCs w:val="28"/>
        </w:rPr>
        <w:t>о</w:t>
      </w:r>
      <w:r w:rsidRPr="00AC4487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зр</w:t>
      </w:r>
      <w:r w:rsidRPr="00AC4487">
        <w:rPr>
          <w:spacing w:val="-2"/>
          <w:sz w:val="28"/>
          <w:szCs w:val="28"/>
        </w:rPr>
        <w:t>е</w:t>
      </w:r>
      <w:r w:rsidRPr="00AC4487">
        <w:rPr>
          <w:sz w:val="28"/>
          <w:szCs w:val="28"/>
        </w:rPr>
        <w:t>л</w:t>
      </w:r>
      <w:r w:rsidRPr="00AC4487">
        <w:rPr>
          <w:spacing w:val="1"/>
          <w:sz w:val="28"/>
          <w:szCs w:val="28"/>
        </w:rPr>
        <w:t>ы</w:t>
      </w:r>
      <w:r w:rsidRPr="00AC4487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AC4487">
        <w:rPr>
          <w:sz w:val="28"/>
          <w:szCs w:val="28"/>
        </w:rPr>
        <w:t xml:space="preserve">и </w:t>
      </w:r>
      <w:r w:rsidRPr="00AC4487">
        <w:rPr>
          <w:spacing w:val="1"/>
          <w:sz w:val="28"/>
          <w:szCs w:val="28"/>
        </w:rPr>
        <w:t>п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р</w:t>
      </w:r>
      <w:r w:rsidRPr="00AC4487">
        <w:rPr>
          <w:sz w:val="28"/>
          <w:szCs w:val="28"/>
        </w:rPr>
        <w:t>ес</w:t>
      </w:r>
      <w:r w:rsidRPr="00AC4487">
        <w:rPr>
          <w:spacing w:val="-3"/>
          <w:sz w:val="28"/>
          <w:szCs w:val="28"/>
        </w:rPr>
        <w:t>т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й</w:t>
      </w:r>
      <w:r w:rsidRPr="00AC4487">
        <w:rPr>
          <w:spacing w:val="1"/>
          <w:sz w:val="28"/>
          <w:szCs w:val="28"/>
        </w:rPr>
        <w:t>н</w:t>
      </w:r>
      <w:r w:rsidRPr="00AC4487">
        <w:rPr>
          <w:spacing w:val="-1"/>
          <w:sz w:val="28"/>
          <w:szCs w:val="28"/>
        </w:rPr>
        <w:t>ы</w:t>
      </w:r>
      <w:r w:rsidRPr="00AC4487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AC4487">
        <w:rPr>
          <w:spacing w:val="1"/>
          <w:sz w:val="28"/>
          <w:szCs w:val="28"/>
        </w:rPr>
        <w:t>д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р</w:t>
      </w:r>
      <w:r w:rsidRPr="00AC4487">
        <w:rPr>
          <w:sz w:val="28"/>
          <w:szCs w:val="28"/>
        </w:rPr>
        <w:t>е</w:t>
      </w:r>
      <w:r w:rsidRPr="00AC4487">
        <w:rPr>
          <w:spacing w:val="-1"/>
          <w:sz w:val="28"/>
          <w:szCs w:val="28"/>
        </w:rPr>
        <w:t>вь</w:t>
      </w:r>
      <w:r w:rsidRPr="00AC4487">
        <w:rPr>
          <w:sz w:val="28"/>
          <w:szCs w:val="28"/>
        </w:rPr>
        <w:t>я</w:t>
      </w:r>
      <w:r w:rsidRPr="00AC4487">
        <w:rPr>
          <w:spacing w:val="-3"/>
          <w:sz w:val="28"/>
          <w:szCs w:val="28"/>
        </w:rPr>
        <w:t>м</w:t>
      </w:r>
      <w:r w:rsidRPr="00AC4487">
        <w:rPr>
          <w:spacing w:val="1"/>
          <w:sz w:val="28"/>
          <w:szCs w:val="28"/>
        </w:rPr>
        <w:t>и</w:t>
      </w:r>
      <w:r w:rsidRPr="00AC44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н</w:t>
      </w:r>
      <w:r w:rsidRPr="00AC4487">
        <w:rPr>
          <w:sz w:val="28"/>
          <w:szCs w:val="28"/>
        </w:rPr>
        <w:t>а га</w:t>
      </w:r>
      <w:r w:rsidRPr="00AC4487">
        <w:rPr>
          <w:spacing w:val="-1"/>
          <w:sz w:val="28"/>
          <w:szCs w:val="28"/>
        </w:rPr>
        <w:t>з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н</w:t>
      </w:r>
      <w:r w:rsidRPr="00AC4487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Pr="00AC4487">
        <w:rPr>
          <w:spacing w:val="1"/>
          <w:sz w:val="28"/>
          <w:szCs w:val="28"/>
        </w:rPr>
        <w:t>н</w:t>
      </w:r>
      <w:r w:rsidRPr="00AC4487">
        <w:rPr>
          <w:sz w:val="28"/>
          <w:szCs w:val="28"/>
        </w:rPr>
        <w:t xml:space="preserve">е </w:t>
      </w:r>
      <w:r w:rsidRPr="00AC4487">
        <w:rPr>
          <w:spacing w:val="-4"/>
          <w:sz w:val="28"/>
          <w:szCs w:val="28"/>
        </w:rPr>
        <w:t>у</w:t>
      </w:r>
      <w:r w:rsidRPr="00AC4487">
        <w:rPr>
          <w:sz w:val="28"/>
          <w:szCs w:val="28"/>
        </w:rPr>
        <w:t>ст</w:t>
      </w:r>
      <w:r w:rsidRPr="00AC4487">
        <w:rPr>
          <w:spacing w:val="1"/>
          <w:sz w:val="28"/>
          <w:szCs w:val="28"/>
        </w:rPr>
        <w:t>ро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н</w:t>
      </w:r>
      <w:r w:rsidRPr="00AC448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AC4487">
        <w:rPr>
          <w:spacing w:val="1"/>
          <w:sz w:val="28"/>
          <w:szCs w:val="28"/>
        </w:rPr>
        <w:t>ц</w:t>
      </w:r>
      <w:r w:rsidRPr="00AC4487">
        <w:rPr>
          <w:spacing w:val="-1"/>
          <w:sz w:val="28"/>
          <w:szCs w:val="28"/>
        </w:rPr>
        <w:t>в</w:t>
      </w:r>
      <w:r w:rsidRPr="00AC4487">
        <w:rPr>
          <w:sz w:val="28"/>
          <w:szCs w:val="28"/>
        </w:rPr>
        <w:t>ет</w:t>
      </w:r>
      <w:r w:rsidRPr="00AC4487">
        <w:rPr>
          <w:spacing w:val="-1"/>
          <w:sz w:val="28"/>
          <w:szCs w:val="28"/>
        </w:rPr>
        <w:t>н</w:t>
      </w:r>
      <w:r w:rsidRPr="00AC4487">
        <w:rPr>
          <w:spacing w:val="1"/>
          <w:sz w:val="28"/>
          <w:szCs w:val="28"/>
        </w:rPr>
        <w:t>и</w:t>
      </w:r>
      <w:r w:rsidRPr="00AC4487">
        <w:rPr>
          <w:spacing w:val="-2"/>
          <w:sz w:val="28"/>
          <w:szCs w:val="28"/>
        </w:rPr>
        <w:t>к</w:t>
      </w:r>
      <w:r w:rsidRPr="00AC4487">
        <w:rPr>
          <w:spacing w:val="1"/>
          <w:sz w:val="28"/>
          <w:szCs w:val="28"/>
        </w:rPr>
        <w:t>и</w:t>
      </w:r>
      <w:r w:rsidRPr="00AC4487">
        <w:rPr>
          <w:sz w:val="28"/>
          <w:szCs w:val="28"/>
        </w:rPr>
        <w:t>;</w:t>
      </w:r>
    </w:p>
    <w:p w:rsidR="00F6545D" w:rsidRPr="00AC4487" w:rsidRDefault="00F6545D" w:rsidP="003D78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C4487">
        <w:rPr>
          <w:sz w:val="28"/>
          <w:szCs w:val="28"/>
        </w:rPr>
        <w:t>- малые архитектурные формы не соответствуют современным требованиям ста</w:t>
      </w:r>
      <w:r w:rsidRPr="00AC4487">
        <w:rPr>
          <w:sz w:val="28"/>
          <w:szCs w:val="28"/>
        </w:rPr>
        <w:t>н</w:t>
      </w:r>
      <w:r w:rsidRPr="00AC4487">
        <w:rPr>
          <w:sz w:val="28"/>
          <w:szCs w:val="28"/>
        </w:rPr>
        <w:t>дарта</w:t>
      </w:r>
    </w:p>
    <w:p w:rsidR="00F6545D" w:rsidRPr="00AC4487" w:rsidRDefault="00F6545D" w:rsidP="003D78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C4487">
        <w:rPr>
          <w:sz w:val="28"/>
          <w:szCs w:val="28"/>
        </w:rPr>
        <w:t>-к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3"/>
          <w:sz w:val="28"/>
          <w:szCs w:val="28"/>
        </w:rPr>
        <w:t>л</w:t>
      </w:r>
      <w:r w:rsidRPr="00AC4487">
        <w:rPr>
          <w:spacing w:val="1"/>
          <w:sz w:val="28"/>
          <w:szCs w:val="28"/>
        </w:rPr>
        <w:t>и</w:t>
      </w:r>
      <w:r w:rsidRPr="00AC4487">
        <w:rPr>
          <w:sz w:val="28"/>
          <w:szCs w:val="28"/>
        </w:rPr>
        <w:t>чест</w:t>
      </w:r>
      <w:r w:rsidRPr="00AC4487">
        <w:rPr>
          <w:spacing w:val="-3"/>
          <w:sz w:val="28"/>
          <w:szCs w:val="28"/>
        </w:rPr>
        <w:t>в</w:t>
      </w:r>
      <w:r w:rsidRPr="00AC448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з</w:t>
      </w:r>
      <w:r w:rsidRPr="00AC4487">
        <w:rPr>
          <w:sz w:val="28"/>
          <w:szCs w:val="28"/>
        </w:rPr>
        <w:t>е</w:t>
      </w:r>
      <w:r w:rsidRPr="00AC4487">
        <w:rPr>
          <w:spacing w:val="-1"/>
          <w:sz w:val="28"/>
          <w:szCs w:val="28"/>
        </w:rPr>
        <w:t>л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-1"/>
          <w:sz w:val="28"/>
          <w:szCs w:val="28"/>
        </w:rPr>
        <w:t>н</w:t>
      </w:r>
      <w:r w:rsidRPr="00AC4487">
        <w:rPr>
          <w:spacing w:val="1"/>
          <w:sz w:val="28"/>
          <w:szCs w:val="28"/>
        </w:rPr>
        <w:t>ы</w:t>
      </w:r>
      <w:r w:rsidRPr="00AC4487">
        <w:rPr>
          <w:sz w:val="28"/>
          <w:szCs w:val="28"/>
        </w:rPr>
        <w:t xml:space="preserve">х </w:t>
      </w:r>
      <w:r w:rsidRPr="00AC4487">
        <w:rPr>
          <w:spacing w:val="1"/>
          <w:sz w:val="28"/>
          <w:szCs w:val="28"/>
        </w:rPr>
        <w:t>н</w:t>
      </w:r>
      <w:r w:rsidRPr="00AC4487">
        <w:rPr>
          <w:spacing w:val="-2"/>
          <w:sz w:val="28"/>
          <w:szCs w:val="28"/>
        </w:rPr>
        <w:t>а</w:t>
      </w:r>
      <w:r w:rsidRPr="00AC4487">
        <w:rPr>
          <w:sz w:val="28"/>
          <w:szCs w:val="28"/>
        </w:rPr>
        <w:t>са</w:t>
      </w:r>
      <w:r w:rsidRPr="00AC4487">
        <w:rPr>
          <w:spacing w:val="-2"/>
          <w:sz w:val="28"/>
          <w:szCs w:val="28"/>
        </w:rPr>
        <w:t>ж</w:t>
      </w:r>
      <w:r w:rsidRPr="00AC4487">
        <w:rPr>
          <w:spacing w:val="1"/>
          <w:sz w:val="28"/>
          <w:szCs w:val="28"/>
        </w:rPr>
        <w:t>д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н</w:t>
      </w:r>
      <w:r w:rsidRPr="00AC4487">
        <w:rPr>
          <w:spacing w:val="-1"/>
          <w:sz w:val="28"/>
          <w:szCs w:val="28"/>
        </w:rPr>
        <w:t>и</w:t>
      </w:r>
      <w:r w:rsidRPr="00AC448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AC4487">
        <w:rPr>
          <w:spacing w:val="-2"/>
          <w:sz w:val="28"/>
          <w:szCs w:val="28"/>
        </w:rPr>
        <w:t>еж</w:t>
      </w:r>
      <w:r w:rsidRPr="00AC4487">
        <w:rPr>
          <w:sz w:val="28"/>
          <w:szCs w:val="28"/>
        </w:rPr>
        <w:t>ег</w:t>
      </w:r>
      <w:r w:rsidRPr="00AC4487">
        <w:rPr>
          <w:spacing w:val="-1"/>
          <w:sz w:val="28"/>
          <w:szCs w:val="28"/>
        </w:rPr>
        <w:t>о</w:t>
      </w:r>
      <w:r w:rsidRPr="00AC4487">
        <w:rPr>
          <w:spacing w:val="1"/>
          <w:sz w:val="28"/>
          <w:szCs w:val="28"/>
        </w:rPr>
        <w:t>д</w:t>
      </w:r>
      <w:r w:rsidRPr="00AC4487">
        <w:rPr>
          <w:spacing w:val="-1"/>
          <w:sz w:val="28"/>
          <w:szCs w:val="28"/>
        </w:rPr>
        <w:t>н</w:t>
      </w:r>
      <w:r w:rsidRPr="00AC448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C4487">
        <w:rPr>
          <w:spacing w:val="-2"/>
          <w:sz w:val="28"/>
          <w:szCs w:val="28"/>
        </w:rPr>
        <w:t>с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2"/>
          <w:sz w:val="28"/>
          <w:szCs w:val="28"/>
        </w:rPr>
        <w:t>к</w:t>
      </w:r>
      <w:r w:rsidRPr="00AC4487">
        <w:rPr>
          <w:spacing w:val="1"/>
          <w:sz w:val="28"/>
          <w:szCs w:val="28"/>
        </w:rPr>
        <w:t>р</w:t>
      </w:r>
      <w:r w:rsidRPr="00AC4487">
        <w:rPr>
          <w:sz w:val="28"/>
          <w:szCs w:val="28"/>
        </w:rPr>
        <w:t>а</w:t>
      </w:r>
      <w:r w:rsidRPr="00AC4487">
        <w:rPr>
          <w:spacing w:val="-3"/>
          <w:sz w:val="28"/>
          <w:szCs w:val="28"/>
        </w:rPr>
        <w:t>щ</w:t>
      </w:r>
      <w:r w:rsidRPr="00AC4487">
        <w:rPr>
          <w:sz w:val="28"/>
          <w:szCs w:val="28"/>
        </w:rPr>
        <w:t>ает</w:t>
      </w:r>
      <w:r w:rsidRPr="00AC4487">
        <w:rPr>
          <w:spacing w:val="-2"/>
          <w:sz w:val="28"/>
          <w:szCs w:val="28"/>
        </w:rPr>
        <w:t>с</w:t>
      </w:r>
      <w:r w:rsidRPr="00AC448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з</w:t>
      </w:r>
      <w:r w:rsidRPr="00AC448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C4487">
        <w:rPr>
          <w:spacing w:val="-2"/>
          <w:sz w:val="28"/>
          <w:szCs w:val="28"/>
        </w:rPr>
        <w:t>с</w:t>
      </w:r>
      <w:r w:rsidRPr="00AC4487">
        <w:rPr>
          <w:sz w:val="28"/>
          <w:szCs w:val="28"/>
        </w:rPr>
        <w:t xml:space="preserve">чет </w:t>
      </w:r>
      <w:r w:rsidRPr="00AC4487">
        <w:rPr>
          <w:spacing w:val="-1"/>
          <w:sz w:val="28"/>
          <w:szCs w:val="28"/>
        </w:rPr>
        <w:t>в</w:t>
      </w:r>
      <w:r w:rsidRPr="00AC4487">
        <w:rPr>
          <w:spacing w:val="1"/>
          <w:sz w:val="28"/>
          <w:szCs w:val="28"/>
        </w:rPr>
        <w:t>ыр</w:t>
      </w:r>
      <w:r w:rsidRPr="00AC4487">
        <w:rPr>
          <w:spacing w:val="-4"/>
          <w:sz w:val="28"/>
          <w:szCs w:val="28"/>
        </w:rPr>
        <w:t>у</w:t>
      </w:r>
      <w:r w:rsidRPr="00AC4487">
        <w:rPr>
          <w:spacing w:val="1"/>
          <w:sz w:val="28"/>
          <w:szCs w:val="28"/>
        </w:rPr>
        <w:t>б</w:t>
      </w:r>
      <w:r w:rsidRPr="00AC4487">
        <w:rPr>
          <w:sz w:val="28"/>
          <w:szCs w:val="28"/>
        </w:rPr>
        <w:t xml:space="preserve">ки </w:t>
      </w:r>
      <w:r w:rsidRPr="00AC4487">
        <w:rPr>
          <w:spacing w:val="1"/>
          <w:sz w:val="28"/>
          <w:szCs w:val="28"/>
        </w:rPr>
        <w:t>д</w:t>
      </w:r>
      <w:r w:rsidRPr="00AC4487">
        <w:rPr>
          <w:spacing w:val="-2"/>
          <w:sz w:val="28"/>
          <w:szCs w:val="28"/>
        </w:rPr>
        <w:t>е</w:t>
      </w:r>
      <w:r w:rsidRPr="00AC4487">
        <w:rPr>
          <w:spacing w:val="1"/>
          <w:sz w:val="28"/>
          <w:szCs w:val="28"/>
        </w:rPr>
        <w:t>р</w:t>
      </w:r>
      <w:r w:rsidRPr="00AC4487">
        <w:rPr>
          <w:sz w:val="28"/>
          <w:szCs w:val="28"/>
        </w:rPr>
        <w:t>е</w:t>
      </w:r>
      <w:r w:rsidRPr="00AC4487">
        <w:rPr>
          <w:spacing w:val="-1"/>
          <w:sz w:val="28"/>
          <w:szCs w:val="28"/>
        </w:rPr>
        <w:t>вь</w:t>
      </w:r>
      <w:r w:rsidRPr="00AC4487">
        <w:rPr>
          <w:sz w:val="28"/>
          <w:szCs w:val="28"/>
        </w:rPr>
        <w:t>ев  и к</w:t>
      </w:r>
      <w:r w:rsidRPr="00AC4487">
        <w:rPr>
          <w:spacing w:val="-4"/>
          <w:sz w:val="28"/>
          <w:szCs w:val="28"/>
        </w:rPr>
        <w:t>у</w:t>
      </w:r>
      <w:r w:rsidRPr="00AC4487">
        <w:rPr>
          <w:sz w:val="28"/>
          <w:szCs w:val="28"/>
        </w:rPr>
        <w:t>ста</w:t>
      </w:r>
      <w:r w:rsidRPr="00AC4487">
        <w:rPr>
          <w:spacing w:val="1"/>
          <w:sz w:val="28"/>
          <w:szCs w:val="28"/>
        </w:rPr>
        <w:t>р</w:t>
      </w:r>
      <w:r w:rsidRPr="00AC4487">
        <w:rPr>
          <w:spacing w:val="-1"/>
          <w:sz w:val="28"/>
          <w:szCs w:val="28"/>
        </w:rPr>
        <w:t>н</w:t>
      </w:r>
      <w:r w:rsidRPr="00AC4487">
        <w:rPr>
          <w:spacing w:val="1"/>
          <w:sz w:val="28"/>
          <w:szCs w:val="28"/>
        </w:rPr>
        <w:t>и</w:t>
      </w:r>
      <w:r w:rsidRPr="00AC4487">
        <w:rPr>
          <w:spacing w:val="-2"/>
          <w:sz w:val="28"/>
          <w:szCs w:val="28"/>
        </w:rPr>
        <w:t>к</w:t>
      </w:r>
      <w:r w:rsidRPr="00AC4487">
        <w:rPr>
          <w:spacing w:val="1"/>
          <w:sz w:val="28"/>
          <w:szCs w:val="28"/>
        </w:rPr>
        <w:t>о</w:t>
      </w:r>
      <w:r w:rsidRPr="00AC4487">
        <w:rPr>
          <w:sz w:val="28"/>
          <w:szCs w:val="28"/>
        </w:rPr>
        <w:t>в в с</w:t>
      </w:r>
      <w:r w:rsidRPr="00AC4487">
        <w:rPr>
          <w:spacing w:val="-1"/>
          <w:sz w:val="28"/>
          <w:szCs w:val="28"/>
        </w:rPr>
        <w:t>в</w:t>
      </w:r>
      <w:r w:rsidRPr="00AC4487">
        <w:rPr>
          <w:sz w:val="28"/>
          <w:szCs w:val="28"/>
        </w:rPr>
        <w:t>я</w:t>
      </w:r>
      <w:r w:rsidRPr="00AC4487">
        <w:rPr>
          <w:spacing w:val="-1"/>
          <w:sz w:val="28"/>
          <w:szCs w:val="28"/>
        </w:rPr>
        <w:t>з</w:t>
      </w:r>
      <w:r w:rsidRPr="00AC4487">
        <w:rPr>
          <w:sz w:val="28"/>
          <w:szCs w:val="28"/>
        </w:rPr>
        <w:t xml:space="preserve">и со </w:t>
      </w:r>
      <w:r w:rsidRPr="00AC4487">
        <w:rPr>
          <w:spacing w:val="-2"/>
          <w:sz w:val="28"/>
          <w:szCs w:val="28"/>
        </w:rPr>
        <w:t>с</w:t>
      </w:r>
      <w:r w:rsidRPr="00AC4487">
        <w:rPr>
          <w:sz w:val="28"/>
          <w:szCs w:val="28"/>
        </w:rPr>
        <w:t>т</w:t>
      </w:r>
      <w:r w:rsidRPr="00AC4487">
        <w:rPr>
          <w:spacing w:val="1"/>
          <w:sz w:val="28"/>
          <w:szCs w:val="28"/>
        </w:rPr>
        <w:t>р</w:t>
      </w:r>
      <w:r w:rsidRPr="00AC4487">
        <w:rPr>
          <w:spacing w:val="-1"/>
          <w:sz w:val="28"/>
          <w:szCs w:val="28"/>
        </w:rPr>
        <w:t>о</w:t>
      </w:r>
      <w:r w:rsidRPr="00AC4487">
        <w:rPr>
          <w:spacing w:val="1"/>
          <w:sz w:val="28"/>
          <w:szCs w:val="28"/>
        </w:rPr>
        <w:t>и</w:t>
      </w:r>
      <w:r w:rsidRPr="00AC4487">
        <w:rPr>
          <w:sz w:val="28"/>
          <w:szCs w:val="28"/>
        </w:rPr>
        <w:t>те</w:t>
      </w:r>
      <w:r w:rsidRPr="00AC4487">
        <w:rPr>
          <w:spacing w:val="-1"/>
          <w:sz w:val="28"/>
          <w:szCs w:val="28"/>
        </w:rPr>
        <w:t>ль</w:t>
      </w:r>
      <w:r w:rsidRPr="00AC4487">
        <w:rPr>
          <w:sz w:val="28"/>
          <w:szCs w:val="28"/>
        </w:rPr>
        <w:t>ст</w:t>
      </w:r>
      <w:r w:rsidRPr="00AC4487">
        <w:rPr>
          <w:spacing w:val="-1"/>
          <w:sz w:val="28"/>
          <w:szCs w:val="28"/>
        </w:rPr>
        <w:t>во</w:t>
      </w:r>
      <w:r w:rsidRPr="00AC4487">
        <w:rPr>
          <w:sz w:val="28"/>
          <w:szCs w:val="28"/>
        </w:rPr>
        <w:t xml:space="preserve">м  и </w:t>
      </w:r>
      <w:r w:rsidRPr="00AC4487">
        <w:rPr>
          <w:spacing w:val="1"/>
          <w:sz w:val="28"/>
          <w:szCs w:val="28"/>
        </w:rPr>
        <w:t>р</w:t>
      </w:r>
      <w:r w:rsidRPr="00AC4487">
        <w:rPr>
          <w:sz w:val="28"/>
          <w:szCs w:val="28"/>
        </w:rPr>
        <w:t>е</w:t>
      </w:r>
      <w:r w:rsidRPr="00AC4487">
        <w:rPr>
          <w:spacing w:val="-2"/>
          <w:sz w:val="28"/>
          <w:szCs w:val="28"/>
        </w:rPr>
        <w:t>к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1"/>
          <w:sz w:val="28"/>
          <w:szCs w:val="28"/>
        </w:rPr>
        <w:t>н</w:t>
      </w:r>
      <w:r w:rsidRPr="00AC4487">
        <w:rPr>
          <w:sz w:val="28"/>
          <w:szCs w:val="28"/>
        </w:rPr>
        <w:t>ст</w:t>
      </w:r>
      <w:r w:rsidRPr="00AC4487">
        <w:rPr>
          <w:spacing w:val="1"/>
          <w:sz w:val="28"/>
          <w:szCs w:val="28"/>
        </w:rPr>
        <w:t>р</w:t>
      </w:r>
      <w:r w:rsidRPr="00AC4487">
        <w:rPr>
          <w:spacing w:val="-4"/>
          <w:sz w:val="28"/>
          <w:szCs w:val="28"/>
        </w:rPr>
        <w:t>у</w:t>
      </w:r>
      <w:r w:rsidRPr="00AC4487">
        <w:rPr>
          <w:sz w:val="28"/>
          <w:szCs w:val="28"/>
        </w:rPr>
        <w:t>к</w:t>
      </w:r>
      <w:r w:rsidRPr="00AC4487">
        <w:rPr>
          <w:spacing w:val="1"/>
          <w:sz w:val="28"/>
          <w:szCs w:val="28"/>
        </w:rPr>
        <w:t>ц</w:t>
      </w:r>
      <w:r w:rsidRPr="00AC4487">
        <w:rPr>
          <w:spacing w:val="-1"/>
          <w:sz w:val="28"/>
          <w:szCs w:val="28"/>
        </w:rPr>
        <w:t>и</w:t>
      </w:r>
      <w:r w:rsidRPr="00AC4487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AC4487">
        <w:rPr>
          <w:spacing w:val="1"/>
          <w:sz w:val="28"/>
          <w:szCs w:val="28"/>
        </w:rPr>
        <w:t>р</w:t>
      </w:r>
      <w:r w:rsidRPr="00AC4487">
        <w:rPr>
          <w:sz w:val="28"/>
          <w:szCs w:val="28"/>
        </w:rPr>
        <w:t>а</w:t>
      </w:r>
      <w:r w:rsidRPr="00AC4487">
        <w:rPr>
          <w:spacing w:val="-3"/>
          <w:sz w:val="28"/>
          <w:szCs w:val="28"/>
        </w:rPr>
        <w:t>з</w:t>
      </w:r>
      <w:r w:rsidRPr="00AC4487">
        <w:rPr>
          <w:spacing w:val="-1"/>
          <w:sz w:val="28"/>
          <w:szCs w:val="28"/>
        </w:rPr>
        <w:t>л</w:t>
      </w:r>
      <w:r w:rsidRPr="00AC4487">
        <w:rPr>
          <w:spacing w:val="1"/>
          <w:sz w:val="28"/>
          <w:szCs w:val="28"/>
        </w:rPr>
        <w:t>и</w:t>
      </w:r>
      <w:r w:rsidRPr="00AC4487">
        <w:rPr>
          <w:sz w:val="28"/>
          <w:szCs w:val="28"/>
        </w:rPr>
        <w:t>ч</w:t>
      </w:r>
      <w:r w:rsidRPr="00AC4487">
        <w:rPr>
          <w:spacing w:val="-1"/>
          <w:sz w:val="28"/>
          <w:szCs w:val="28"/>
        </w:rPr>
        <w:t>н</w:t>
      </w:r>
      <w:r w:rsidRPr="00AC4487">
        <w:rPr>
          <w:spacing w:val="1"/>
          <w:sz w:val="28"/>
          <w:szCs w:val="28"/>
        </w:rPr>
        <w:t>ы</w:t>
      </w:r>
      <w:r w:rsidRPr="00AC4487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AC4487">
        <w:rPr>
          <w:spacing w:val="-1"/>
          <w:sz w:val="28"/>
          <w:szCs w:val="28"/>
        </w:rPr>
        <w:t>о</w:t>
      </w:r>
      <w:r w:rsidRPr="00AC4487">
        <w:rPr>
          <w:spacing w:val="1"/>
          <w:sz w:val="28"/>
          <w:szCs w:val="28"/>
        </w:rPr>
        <w:t>б</w:t>
      </w:r>
      <w:r w:rsidRPr="00AC4487">
        <w:rPr>
          <w:spacing w:val="-1"/>
          <w:sz w:val="28"/>
          <w:szCs w:val="28"/>
        </w:rPr>
        <w:t>ъ</w:t>
      </w:r>
      <w:r w:rsidRPr="00AC4487">
        <w:rPr>
          <w:sz w:val="28"/>
          <w:szCs w:val="28"/>
        </w:rPr>
        <w:t>ект</w:t>
      </w:r>
      <w:r w:rsidRPr="00AC4487">
        <w:rPr>
          <w:spacing w:val="1"/>
          <w:sz w:val="28"/>
          <w:szCs w:val="28"/>
        </w:rPr>
        <w:t>о</w:t>
      </w:r>
      <w:r w:rsidRPr="00AC4487">
        <w:rPr>
          <w:spacing w:val="-2"/>
          <w:sz w:val="28"/>
          <w:szCs w:val="28"/>
        </w:rPr>
        <w:t>в</w:t>
      </w:r>
      <w:r w:rsidRPr="00AC4487">
        <w:rPr>
          <w:sz w:val="28"/>
          <w:szCs w:val="28"/>
        </w:rPr>
        <w:t>. В связи с чем, в парках и скверах назрела необходимость произвести реконструкцию зеленых насаждений, газонов, цветников, восстановить  освещение, насытить па</w:t>
      </w:r>
      <w:r w:rsidRPr="00AC4487">
        <w:rPr>
          <w:sz w:val="28"/>
          <w:szCs w:val="28"/>
        </w:rPr>
        <w:t>р</w:t>
      </w:r>
      <w:r w:rsidRPr="00AC4487">
        <w:rPr>
          <w:sz w:val="28"/>
          <w:szCs w:val="28"/>
        </w:rPr>
        <w:t xml:space="preserve">ки и скверы малыми архитектурными формами и детскими игровыми площадками.  </w:t>
      </w:r>
    </w:p>
    <w:p w:rsidR="00F6545D" w:rsidRPr="00AC4487" w:rsidRDefault="00F6545D" w:rsidP="00AC4487">
      <w:pPr>
        <w:pStyle w:val="13"/>
        <w:spacing w:before="0" w:after="0"/>
        <w:ind w:firstLine="837"/>
        <w:jc w:val="both"/>
        <w:rPr>
          <w:rFonts w:ascii="Times New Roman" w:hAnsi="Times New Roman"/>
          <w:color w:val="000000"/>
          <w:sz w:val="28"/>
          <w:szCs w:val="28"/>
        </w:rPr>
      </w:pPr>
      <w:r w:rsidRPr="00AC4487">
        <w:rPr>
          <w:rFonts w:ascii="Times New Roman" w:hAnsi="Times New Roman"/>
          <w:color w:val="000000"/>
          <w:sz w:val="28"/>
          <w:szCs w:val="28"/>
        </w:rPr>
        <w:t>Благоустройство двор</w:t>
      </w:r>
      <w:r>
        <w:rPr>
          <w:rFonts w:ascii="Times New Roman" w:hAnsi="Times New Roman"/>
          <w:color w:val="000000"/>
          <w:sz w:val="28"/>
          <w:szCs w:val="28"/>
        </w:rPr>
        <w:t xml:space="preserve">овых территорий и наиболее </w:t>
      </w:r>
      <w:r w:rsidRPr="00AC4487">
        <w:rPr>
          <w:rFonts w:ascii="Times New Roman" w:hAnsi="Times New Roman"/>
          <w:color w:val="000000"/>
          <w:sz w:val="28"/>
          <w:szCs w:val="28"/>
        </w:rPr>
        <w:t>посещаемых территорий общего пользования является системным элементом благоустройства и реконструкции улиц села</w:t>
      </w:r>
      <w:r>
        <w:rPr>
          <w:rFonts w:ascii="Times New Roman" w:hAnsi="Times New Roman"/>
          <w:color w:val="000000"/>
          <w:sz w:val="28"/>
          <w:szCs w:val="28"/>
        </w:rPr>
        <w:t xml:space="preserve">. Без благоустройства дворов и наиболее </w:t>
      </w:r>
      <w:r w:rsidRPr="00AC4487">
        <w:rPr>
          <w:rFonts w:ascii="Times New Roman" w:hAnsi="Times New Roman"/>
          <w:color w:val="000000"/>
          <w:sz w:val="28"/>
          <w:szCs w:val="28"/>
        </w:rPr>
        <w:t>посещаемых территорий общего пользования, благоустройство села не может носить комплексный характер и эффективно влиять на повышение качества жизни населения.</w:t>
      </w:r>
    </w:p>
    <w:p w:rsidR="00F6545D" w:rsidRPr="00AC4487" w:rsidRDefault="00F6545D" w:rsidP="00AC4487">
      <w:pPr>
        <w:ind w:firstLine="708"/>
        <w:jc w:val="both"/>
        <w:rPr>
          <w:color w:val="000000"/>
          <w:sz w:val="28"/>
          <w:szCs w:val="28"/>
        </w:rPr>
      </w:pPr>
      <w:r w:rsidRPr="00AC4487">
        <w:rPr>
          <w:sz w:val="28"/>
          <w:szCs w:val="28"/>
        </w:rPr>
        <w:t>В связи с эти</w:t>
      </w:r>
      <w:r>
        <w:rPr>
          <w:sz w:val="28"/>
          <w:szCs w:val="28"/>
        </w:rPr>
        <w:t>м</w:t>
      </w:r>
      <w:r w:rsidRPr="00AC4487">
        <w:rPr>
          <w:sz w:val="28"/>
          <w:szCs w:val="28"/>
        </w:rPr>
        <w:t xml:space="preserve"> назрела необходимость реализации муниципальной програ</w:t>
      </w:r>
      <w:r w:rsidRPr="00AC4487">
        <w:rPr>
          <w:sz w:val="28"/>
          <w:szCs w:val="28"/>
        </w:rPr>
        <w:t>м</w:t>
      </w:r>
      <w:r w:rsidRPr="00AC4487">
        <w:rPr>
          <w:sz w:val="28"/>
          <w:szCs w:val="28"/>
        </w:rPr>
        <w:t>мы «Формирование комфортной городской среды на 2017 год», которой пред</w:t>
      </w:r>
      <w:r w:rsidRPr="00AC4487">
        <w:rPr>
          <w:sz w:val="28"/>
          <w:szCs w:val="28"/>
        </w:rPr>
        <w:t>у</w:t>
      </w:r>
      <w:r w:rsidRPr="00AC4487">
        <w:rPr>
          <w:sz w:val="28"/>
          <w:szCs w:val="28"/>
        </w:rPr>
        <w:t>сматривается целенаправленная работа по комплексному благоустройству двор</w:t>
      </w:r>
      <w:r w:rsidRPr="00AC4487">
        <w:rPr>
          <w:sz w:val="28"/>
          <w:szCs w:val="28"/>
        </w:rPr>
        <w:t>о</w:t>
      </w:r>
      <w:r w:rsidRPr="00AC4487">
        <w:rPr>
          <w:sz w:val="28"/>
          <w:szCs w:val="28"/>
        </w:rPr>
        <w:t xml:space="preserve">вых территорий </w:t>
      </w:r>
      <w:r w:rsidRPr="00AC4487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наиболее </w:t>
      </w:r>
      <w:r w:rsidRPr="00AC4487">
        <w:rPr>
          <w:color w:val="000000"/>
          <w:sz w:val="28"/>
          <w:szCs w:val="28"/>
        </w:rPr>
        <w:t>посещаемых территорий общего пользования.</w:t>
      </w:r>
    </w:p>
    <w:p w:rsidR="00F6545D" w:rsidRPr="00AC4487" w:rsidRDefault="00F6545D" w:rsidP="00AC4487">
      <w:pPr>
        <w:ind w:firstLine="709"/>
        <w:jc w:val="both"/>
        <w:rPr>
          <w:sz w:val="28"/>
          <w:szCs w:val="28"/>
        </w:rPr>
      </w:pPr>
      <w:r w:rsidRPr="00AC4487">
        <w:rPr>
          <w:sz w:val="28"/>
          <w:szCs w:val="28"/>
        </w:rPr>
        <w:t xml:space="preserve"> Масштабность проблемы определяет необходимость программно-целевого решения организационно-технических, правовых, экономических и социальных з</w:t>
      </w:r>
      <w:r w:rsidRPr="00AC4487">
        <w:rPr>
          <w:sz w:val="28"/>
          <w:szCs w:val="28"/>
        </w:rPr>
        <w:t>а</w:t>
      </w:r>
      <w:r w:rsidRPr="00AC4487">
        <w:rPr>
          <w:sz w:val="28"/>
          <w:szCs w:val="28"/>
        </w:rPr>
        <w:t>дач и мероприятий, обеспечивающих условия реализации Программы, поскольку они носят комплексный характер, а их решение окажет существенное положител</w:t>
      </w:r>
      <w:r w:rsidRPr="00AC4487">
        <w:rPr>
          <w:sz w:val="28"/>
          <w:szCs w:val="28"/>
        </w:rPr>
        <w:t>ь</w:t>
      </w:r>
      <w:r w:rsidRPr="00AC4487">
        <w:rPr>
          <w:sz w:val="28"/>
          <w:szCs w:val="28"/>
        </w:rPr>
        <w:t>ное влияние на качество жизни и социальное благополучие жителей села Мокр</w:t>
      </w:r>
      <w:r w:rsidRPr="00AC4487">
        <w:rPr>
          <w:sz w:val="28"/>
          <w:szCs w:val="28"/>
        </w:rPr>
        <w:t>о</w:t>
      </w:r>
      <w:r w:rsidRPr="00AC4487">
        <w:rPr>
          <w:sz w:val="28"/>
          <w:szCs w:val="28"/>
        </w:rPr>
        <w:t>усово, дальнейшее экономическое развитие села.</w:t>
      </w:r>
    </w:p>
    <w:p w:rsidR="00F6545D" w:rsidRPr="00AC4487" w:rsidRDefault="00F6545D" w:rsidP="00AC4487">
      <w:pPr>
        <w:ind w:firstLine="709"/>
        <w:jc w:val="both"/>
        <w:rPr>
          <w:sz w:val="28"/>
          <w:szCs w:val="28"/>
        </w:rPr>
      </w:pPr>
      <w:r w:rsidRPr="00AC4487">
        <w:rPr>
          <w:sz w:val="28"/>
          <w:szCs w:val="28"/>
        </w:rPr>
        <w:t xml:space="preserve">На сегодняшний день на дворовых территориях и </w:t>
      </w:r>
      <w:r>
        <w:rPr>
          <w:color w:val="000000"/>
          <w:sz w:val="28"/>
          <w:szCs w:val="28"/>
        </w:rPr>
        <w:t xml:space="preserve">наиболее </w:t>
      </w:r>
      <w:r w:rsidRPr="00AC4487">
        <w:rPr>
          <w:color w:val="000000"/>
          <w:sz w:val="28"/>
          <w:szCs w:val="28"/>
        </w:rPr>
        <w:t xml:space="preserve">посещаемых </w:t>
      </w:r>
      <w:r w:rsidRPr="00AC4487">
        <w:rPr>
          <w:sz w:val="28"/>
          <w:szCs w:val="28"/>
        </w:rPr>
        <w:t>те</w:t>
      </w:r>
      <w:r w:rsidRPr="00AC4487">
        <w:rPr>
          <w:sz w:val="28"/>
          <w:szCs w:val="28"/>
        </w:rPr>
        <w:t>р</w:t>
      </w:r>
      <w:r w:rsidRPr="00AC4487">
        <w:rPr>
          <w:sz w:val="28"/>
          <w:szCs w:val="28"/>
        </w:rPr>
        <w:t>риторий общего пользования, включенных в муниципальную Программу  по фо</w:t>
      </w:r>
      <w:r w:rsidRPr="00AC4487">
        <w:rPr>
          <w:sz w:val="28"/>
          <w:szCs w:val="28"/>
        </w:rPr>
        <w:t>р</w:t>
      </w:r>
      <w:r w:rsidRPr="00AC4487">
        <w:rPr>
          <w:sz w:val="28"/>
          <w:szCs w:val="28"/>
        </w:rPr>
        <w:t>мированию комфортной городской среды, при проведении мероприятий по благ</w:t>
      </w:r>
      <w:r w:rsidRPr="00AC4487">
        <w:rPr>
          <w:sz w:val="28"/>
          <w:szCs w:val="28"/>
        </w:rPr>
        <w:t>о</w:t>
      </w:r>
      <w:r w:rsidRPr="00AC4487">
        <w:rPr>
          <w:sz w:val="28"/>
          <w:szCs w:val="28"/>
        </w:rPr>
        <w:t>устройству требуется увеличение площади парковочных площадок, увеличения функциональных элементов детского игрового, спортивного и досугового пр</w:t>
      </w:r>
      <w:r w:rsidRPr="00AC4487">
        <w:rPr>
          <w:sz w:val="28"/>
          <w:szCs w:val="28"/>
        </w:rPr>
        <w:t>о</w:t>
      </w:r>
      <w:r w:rsidRPr="00AC4487">
        <w:rPr>
          <w:sz w:val="28"/>
          <w:szCs w:val="28"/>
        </w:rPr>
        <w:t>странства, повышения уровня озеленения и благоустройства.</w:t>
      </w:r>
    </w:p>
    <w:p w:rsidR="00F6545D" w:rsidRPr="00AC4487" w:rsidRDefault="00F6545D" w:rsidP="00AC4487">
      <w:pPr>
        <w:ind w:firstLine="709"/>
        <w:jc w:val="both"/>
        <w:rPr>
          <w:sz w:val="28"/>
          <w:szCs w:val="28"/>
        </w:rPr>
      </w:pPr>
      <w:r w:rsidRPr="00AC4487">
        <w:rPr>
          <w:sz w:val="28"/>
          <w:szCs w:val="28"/>
        </w:rPr>
        <w:t xml:space="preserve">Обустройство дорожно-тротуарной сети, </w:t>
      </w:r>
      <w:r>
        <w:rPr>
          <w:color w:val="000000"/>
          <w:sz w:val="28"/>
          <w:szCs w:val="28"/>
        </w:rPr>
        <w:t xml:space="preserve">наиболее </w:t>
      </w:r>
      <w:r w:rsidRPr="00AC4487">
        <w:rPr>
          <w:color w:val="000000"/>
          <w:sz w:val="28"/>
          <w:szCs w:val="28"/>
        </w:rPr>
        <w:t xml:space="preserve">посещаемых </w:t>
      </w:r>
      <w:r w:rsidRPr="00AC4487">
        <w:rPr>
          <w:sz w:val="28"/>
          <w:szCs w:val="28"/>
        </w:rPr>
        <w:t>территорий общего пользования (парков скверов), обеспечение освещения дворовых террит</w:t>
      </w:r>
      <w:r w:rsidRPr="00AC4487">
        <w:rPr>
          <w:sz w:val="28"/>
          <w:szCs w:val="28"/>
        </w:rPr>
        <w:t>о</w:t>
      </w:r>
      <w:r w:rsidRPr="00AC4487">
        <w:rPr>
          <w:sz w:val="28"/>
          <w:szCs w:val="28"/>
        </w:rPr>
        <w:t>рий, парковочных пространств, установка малых архитектурных форм (скамеек и урн), увеличение площади зеленых насаждений в целом повысит уровень ко</w:t>
      </w:r>
      <w:r w:rsidRPr="00AC4487">
        <w:rPr>
          <w:sz w:val="28"/>
          <w:szCs w:val="28"/>
        </w:rPr>
        <w:t>м</w:t>
      </w:r>
      <w:r w:rsidRPr="00AC4487">
        <w:rPr>
          <w:sz w:val="28"/>
          <w:szCs w:val="28"/>
        </w:rPr>
        <w:t>фортности проживания граждан, будет способствовать повышению социальных, экологических, гигиенических, функциональных и эстетических качеств. Устано</w:t>
      </w:r>
      <w:r w:rsidRPr="00AC4487">
        <w:rPr>
          <w:sz w:val="28"/>
          <w:szCs w:val="28"/>
        </w:rPr>
        <w:t>в</w:t>
      </w:r>
      <w:r w:rsidRPr="00AC4487">
        <w:rPr>
          <w:sz w:val="28"/>
          <w:szCs w:val="28"/>
        </w:rPr>
        <w:t>ка новых, современных игровых и спортивных комплексов позволит создать более комфортные условия для отдыха, игр и занятий спортом. Детские игровые и спо</w:t>
      </w:r>
      <w:r w:rsidRPr="00AC4487">
        <w:rPr>
          <w:sz w:val="28"/>
          <w:szCs w:val="28"/>
        </w:rPr>
        <w:t>р</w:t>
      </w:r>
      <w:r w:rsidRPr="00AC4487">
        <w:rPr>
          <w:sz w:val="28"/>
          <w:szCs w:val="28"/>
        </w:rPr>
        <w:t>тивные площадки, установленные во дворах, дают возможность детям вне дома и школы играть и общаться друг с другом, познавать основные правила нравственн</w:t>
      </w:r>
      <w:r w:rsidRPr="00AC4487">
        <w:rPr>
          <w:sz w:val="28"/>
          <w:szCs w:val="28"/>
        </w:rPr>
        <w:t>о</w:t>
      </w:r>
      <w:r w:rsidRPr="00AC4487">
        <w:rPr>
          <w:sz w:val="28"/>
          <w:szCs w:val="28"/>
        </w:rPr>
        <w:t>го и социального поведения в обществе.</w:t>
      </w:r>
    </w:p>
    <w:p w:rsidR="00F6545D" w:rsidRPr="00AC4487" w:rsidRDefault="00F6545D" w:rsidP="00AC4487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C4487">
        <w:rPr>
          <w:sz w:val="28"/>
          <w:szCs w:val="28"/>
        </w:rPr>
        <w:t>В целом реализация мероприятий Программы позволит повысить уровень благоустройства городских территорий и создать условия для комфортного прож</w:t>
      </w:r>
      <w:r w:rsidRPr="00AC4487">
        <w:rPr>
          <w:sz w:val="28"/>
          <w:szCs w:val="28"/>
        </w:rPr>
        <w:t>и</w:t>
      </w:r>
      <w:r w:rsidRPr="00AC4487">
        <w:rPr>
          <w:sz w:val="28"/>
          <w:szCs w:val="28"/>
        </w:rPr>
        <w:t>вания граждан</w:t>
      </w:r>
      <w:r w:rsidRPr="00AC4487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F6545D" w:rsidRPr="006C06B5" w:rsidRDefault="00F6545D" w:rsidP="00B1709C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6545D" w:rsidRPr="00894ACA" w:rsidRDefault="00F6545D" w:rsidP="005B43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4ACA">
        <w:rPr>
          <w:b/>
          <w:sz w:val="28"/>
          <w:szCs w:val="28"/>
          <w:lang w:eastAsia="en-US"/>
        </w:rPr>
        <w:t xml:space="preserve">2. </w:t>
      </w:r>
      <w:r w:rsidRPr="00894ACA">
        <w:rPr>
          <w:b/>
          <w:sz w:val="28"/>
          <w:szCs w:val="28"/>
        </w:rPr>
        <w:t>Приоритеты муниципальной политики в сфере благоустройства.</w:t>
      </w:r>
    </w:p>
    <w:p w:rsidR="00F6545D" w:rsidRPr="00894ACA" w:rsidRDefault="00F6545D" w:rsidP="005B43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4ACA">
        <w:rPr>
          <w:b/>
          <w:sz w:val="28"/>
          <w:szCs w:val="28"/>
        </w:rPr>
        <w:t>Цель и задачи программы</w:t>
      </w:r>
    </w:p>
    <w:p w:rsidR="00F6545D" w:rsidRDefault="00F6545D" w:rsidP="004A2C81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  <w:szCs w:val="28"/>
        </w:rPr>
      </w:pPr>
    </w:p>
    <w:p w:rsidR="00F6545D" w:rsidRPr="00147484" w:rsidRDefault="00F6545D" w:rsidP="004A2C81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  <w:szCs w:val="28"/>
        </w:rPr>
      </w:pPr>
      <w:r w:rsidRPr="00147484">
        <w:rPr>
          <w:spacing w:val="-2"/>
          <w:sz w:val="28"/>
          <w:szCs w:val="28"/>
        </w:rPr>
        <w:t>Приоритетами муниципальной политики в сфере благоустройства являются: повышение комфортности условий проживания в муниципальном образовании, п</w:t>
      </w:r>
      <w:r w:rsidRPr="00147484">
        <w:rPr>
          <w:spacing w:val="-2"/>
          <w:sz w:val="28"/>
          <w:szCs w:val="28"/>
        </w:rPr>
        <w:t>о</w:t>
      </w:r>
      <w:r w:rsidRPr="00147484">
        <w:rPr>
          <w:spacing w:val="-2"/>
          <w:sz w:val="28"/>
          <w:szCs w:val="28"/>
        </w:rPr>
        <w:t>вышение уровня благоустройства территорий.</w:t>
      </w:r>
    </w:p>
    <w:p w:rsidR="00F6545D" w:rsidRDefault="00F6545D" w:rsidP="004A2C81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  <w:szCs w:val="28"/>
        </w:rPr>
      </w:pPr>
      <w:bookmarkStart w:id="1" w:name="100958"/>
      <w:bookmarkStart w:id="2" w:name="100966"/>
      <w:bookmarkEnd w:id="1"/>
      <w:bookmarkEnd w:id="2"/>
      <w:r>
        <w:rPr>
          <w:spacing w:val="-2"/>
          <w:sz w:val="28"/>
          <w:szCs w:val="28"/>
        </w:rPr>
        <w:t>Цель программы - п</w:t>
      </w:r>
      <w:r w:rsidRPr="00C91492">
        <w:rPr>
          <w:spacing w:val="-2"/>
          <w:sz w:val="28"/>
          <w:szCs w:val="28"/>
        </w:rPr>
        <w:t>овышение уровня благоустройства территории муниц</w:t>
      </w:r>
      <w:r w:rsidRPr="00C91492">
        <w:rPr>
          <w:spacing w:val="-2"/>
          <w:sz w:val="28"/>
          <w:szCs w:val="28"/>
        </w:rPr>
        <w:t>и</w:t>
      </w:r>
      <w:r w:rsidRPr="00C91492">
        <w:rPr>
          <w:spacing w:val="-2"/>
          <w:sz w:val="28"/>
          <w:szCs w:val="28"/>
        </w:rPr>
        <w:t xml:space="preserve">пального образования </w:t>
      </w:r>
      <w:r>
        <w:rPr>
          <w:spacing w:val="-2"/>
          <w:sz w:val="28"/>
          <w:szCs w:val="28"/>
        </w:rPr>
        <w:t>Мокроусовский</w:t>
      </w:r>
      <w:r w:rsidRPr="00C91492">
        <w:rPr>
          <w:spacing w:val="-2"/>
          <w:sz w:val="28"/>
          <w:szCs w:val="28"/>
        </w:rPr>
        <w:t xml:space="preserve"> сельсовет </w:t>
      </w:r>
      <w:r>
        <w:rPr>
          <w:spacing w:val="-2"/>
          <w:sz w:val="28"/>
          <w:szCs w:val="28"/>
        </w:rPr>
        <w:t>Мокроусовского</w:t>
      </w:r>
      <w:r w:rsidRPr="00C91492">
        <w:rPr>
          <w:spacing w:val="-2"/>
          <w:sz w:val="28"/>
          <w:szCs w:val="28"/>
        </w:rPr>
        <w:t xml:space="preserve"> района Курга</w:t>
      </w:r>
      <w:r w:rsidRPr="00C91492">
        <w:rPr>
          <w:spacing w:val="-2"/>
          <w:sz w:val="28"/>
          <w:szCs w:val="28"/>
        </w:rPr>
        <w:t>н</w:t>
      </w:r>
      <w:r w:rsidRPr="00C91492">
        <w:rPr>
          <w:spacing w:val="-2"/>
          <w:sz w:val="28"/>
          <w:szCs w:val="28"/>
        </w:rPr>
        <w:t>ской области</w:t>
      </w:r>
      <w:r>
        <w:rPr>
          <w:spacing w:val="-2"/>
          <w:sz w:val="28"/>
          <w:szCs w:val="28"/>
        </w:rPr>
        <w:t>.</w:t>
      </w:r>
    </w:p>
    <w:p w:rsidR="00F6545D" w:rsidRPr="00C91492" w:rsidRDefault="00F6545D" w:rsidP="004A2C81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Задачи программы</w:t>
      </w:r>
      <w:r w:rsidRPr="00363CCF">
        <w:rPr>
          <w:spacing w:val="-2"/>
          <w:sz w:val="28"/>
          <w:szCs w:val="28"/>
        </w:rPr>
        <w:t>:</w:t>
      </w:r>
    </w:p>
    <w:p w:rsidR="00F6545D" w:rsidRPr="00C91492" w:rsidRDefault="00F6545D" w:rsidP="00C91492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  <w:szCs w:val="28"/>
        </w:rPr>
      </w:pPr>
      <w:r w:rsidRPr="00C91492">
        <w:rPr>
          <w:spacing w:val="-2"/>
          <w:sz w:val="28"/>
          <w:szCs w:val="28"/>
        </w:rPr>
        <w:t xml:space="preserve">1. Повышение уровня благоустройства дворовых территорий муниципального образования </w:t>
      </w:r>
      <w:r>
        <w:rPr>
          <w:spacing w:val="-2"/>
          <w:sz w:val="28"/>
          <w:szCs w:val="28"/>
        </w:rPr>
        <w:t>Мокроусовский</w:t>
      </w:r>
      <w:r w:rsidRPr="00C91492">
        <w:rPr>
          <w:spacing w:val="-2"/>
          <w:sz w:val="28"/>
          <w:szCs w:val="28"/>
        </w:rPr>
        <w:t xml:space="preserve"> сельсовет </w:t>
      </w:r>
      <w:r>
        <w:rPr>
          <w:spacing w:val="-2"/>
          <w:sz w:val="28"/>
          <w:szCs w:val="28"/>
        </w:rPr>
        <w:t>Мокроусовского</w:t>
      </w:r>
      <w:r w:rsidRPr="00C91492">
        <w:rPr>
          <w:spacing w:val="-2"/>
          <w:sz w:val="28"/>
          <w:szCs w:val="28"/>
        </w:rPr>
        <w:t xml:space="preserve"> района Курганской области;</w:t>
      </w:r>
    </w:p>
    <w:p w:rsidR="00F6545D" w:rsidRPr="00C91492" w:rsidRDefault="00F6545D" w:rsidP="00C91492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  <w:szCs w:val="28"/>
        </w:rPr>
      </w:pPr>
      <w:r w:rsidRPr="00C91492">
        <w:rPr>
          <w:spacing w:val="-2"/>
          <w:sz w:val="28"/>
          <w:szCs w:val="28"/>
        </w:rPr>
        <w:t>2. Повышение уровня благоустройства муниципальны</w:t>
      </w:r>
      <w:r>
        <w:rPr>
          <w:spacing w:val="-2"/>
          <w:sz w:val="28"/>
          <w:szCs w:val="28"/>
        </w:rPr>
        <w:t>х территорий общего пользования</w:t>
      </w:r>
      <w:r w:rsidRPr="00C91492">
        <w:rPr>
          <w:spacing w:val="-2"/>
          <w:sz w:val="28"/>
          <w:szCs w:val="28"/>
        </w:rPr>
        <w:t>;</w:t>
      </w:r>
    </w:p>
    <w:p w:rsidR="00F6545D" w:rsidRDefault="00F6545D" w:rsidP="00C91492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  <w:szCs w:val="28"/>
        </w:rPr>
      </w:pPr>
      <w:r w:rsidRPr="00C91492">
        <w:rPr>
          <w:spacing w:val="-2"/>
          <w:sz w:val="28"/>
          <w:szCs w:val="28"/>
        </w:rPr>
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</w:t>
      </w:r>
      <w:r w:rsidRPr="00C91492">
        <w:rPr>
          <w:spacing w:val="-2"/>
          <w:sz w:val="28"/>
          <w:szCs w:val="28"/>
        </w:rPr>
        <w:t>о</w:t>
      </w:r>
      <w:r w:rsidRPr="00C91492">
        <w:rPr>
          <w:spacing w:val="-2"/>
          <w:sz w:val="28"/>
          <w:szCs w:val="28"/>
        </w:rPr>
        <w:t xml:space="preserve">вания </w:t>
      </w:r>
      <w:r>
        <w:rPr>
          <w:spacing w:val="-2"/>
          <w:sz w:val="28"/>
          <w:szCs w:val="28"/>
        </w:rPr>
        <w:t>Мокроусовский</w:t>
      </w:r>
      <w:r w:rsidRPr="00C91492">
        <w:rPr>
          <w:spacing w:val="-2"/>
          <w:sz w:val="28"/>
          <w:szCs w:val="28"/>
        </w:rPr>
        <w:t xml:space="preserve"> сельсовет </w:t>
      </w:r>
      <w:r>
        <w:rPr>
          <w:spacing w:val="-2"/>
          <w:sz w:val="28"/>
          <w:szCs w:val="28"/>
        </w:rPr>
        <w:t>Мокроусовского</w:t>
      </w:r>
      <w:r w:rsidRPr="00C91492">
        <w:rPr>
          <w:spacing w:val="-2"/>
          <w:sz w:val="28"/>
          <w:szCs w:val="28"/>
        </w:rPr>
        <w:t xml:space="preserve"> района Курганской области.</w:t>
      </w:r>
    </w:p>
    <w:p w:rsidR="00F6545D" w:rsidRDefault="00F6545D" w:rsidP="00C91492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  <w:szCs w:val="28"/>
        </w:rPr>
      </w:pPr>
    </w:p>
    <w:p w:rsidR="00F6545D" w:rsidRDefault="00F6545D" w:rsidP="000F20D1">
      <w:pPr>
        <w:widowControl w:val="0"/>
        <w:autoSpaceDE w:val="0"/>
        <w:autoSpaceDN w:val="0"/>
        <w:adjustRightInd w:val="0"/>
        <w:ind w:right="-185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Прогноз ожидаемых результатов</w:t>
      </w:r>
    </w:p>
    <w:p w:rsidR="00F6545D" w:rsidRPr="00BC2AAC" w:rsidRDefault="00F6545D" w:rsidP="000F20D1">
      <w:pPr>
        <w:widowControl w:val="0"/>
        <w:autoSpaceDE w:val="0"/>
        <w:autoSpaceDN w:val="0"/>
        <w:adjustRightInd w:val="0"/>
        <w:ind w:right="-185" w:firstLine="540"/>
        <w:jc w:val="center"/>
        <w:rPr>
          <w:b/>
          <w:sz w:val="28"/>
          <w:szCs w:val="28"/>
        </w:rPr>
      </w:pPr>
    </w:p>
    <w:p w:rsidR="00F6545D" w:rsidRPr="00BC2AAC" w:rsidRDefault="00F6545D" w:rsidP="00723F79">
      <w:pPr>
        <w:widowControl w:val="0"/>
        <w:autoSpaceDE w:val="0"/>
        <w:autoSpaceDN w:val="0"/>
        <w:adjustRightInd w:val="0"/>
        <w:ind w:right="-185" w:firstLine="540"/>
        <w:rPr>
          <w:sz w:val="28"/>
          <w:szCs w:val="28"/>
        </w:rPr>
      </w:pPr>
      <w:r w:rsidRPr="00BC2AAC">
        <w:rPr>
          <w:sz w:val="28"/>
          <w:szCs w:val="28"/>
        </w:rPr>
        <w:t>В резул</w:t>
      </w:r>
      <w:r>
        <w:rPr>
          <w:sz w:val="28"/>
          <w:szCs w:val="28"/>
        </w:rPr>
        <w:t xml:space="preserve">ьтате реализации мероприятий </w:t>
      </w:r>
      <w:r w:rsidRPr="00BC2AAC">
        <w:rPr>
          <w:sz w:val="28"/>
          <w:szCs w:val="28"/>
        </w:rPr>
        <w:t>программы на каждой дворовой террит</w:t>
      </w:r>
      <w:r w:rsidRPr="00BC2AAC">
        <w:rPr>
          <w:sz w:val="28"/>
          <w:szCs w:val="28"/>
        </w:rPr>
        <w:t>о</w:t>
      </w:r>
      <w:r w:rsidRPr="00BC2AAC">
        <w:rPr>
          <w:sz w:val="28"/>
          <w:szCs w:val="28"/>
        </w:rPr>
        <w:t>рии, включенной в муниципальные программы, планируется произвести минимал</w:t>
      </w:r>
      <w:r w:rsidRPr="00BC2AAC">
        <w:rPr>
          <w:sz w:val="28"/>
          <w:szCs w:val="28"/>
        </w:rPr>
        <w:t>ь</w:t>
      </w:r>
      <w:r w:rsidRPr="00BC2AAC">
        <w:rPr>
          <w:sz w:val="28"/>
          <w:szCs w:val="28"/>
        </w:rPr>
        <w:t>ный перечень видов работ по благоустройству дворовых территорий многокварти</w:t>
      </w:r>
      <w:r w:rsidRPr="00BC2AAC">
        <w:rPr>
          <w:sz w:val="28"/>
          <w:szCs w:val="28"/>
        </w:rPr>
        <w:t>р</w:t>
      </w:r>
      <w:r w:rsidRPr="00BC2AAC">
        <w:rPr>
          <w:sz w:val="28"/>
          <w:szCs w:val="28"/>
        </w:rPr>
        <w:t>ных домов с учетом мнений собственников жилых и нежилых помещений мног</w:t>
      </w:r>
      <w:r w:rsidRPr="00BC2AAC">
        <w:rPr>
          <w:sz w:val="28"/>
          <w:szCs w:val="28"/>
        </w:rPr>
        <w:t>о</w:t>
      </w:r>
      <w:r w:rsidRPr="00BC2AAC">
        <w:rPr>
          <w:sz w:val="28"/>
          <w:szCs w:val="28"/>
        </w:rPr>
        <w:t xml:space="preserve">квартирных домов, утвержденных решением общих собраний собственников. </w:t>
      </w:r>
    </w:p>
    <w:p w:rsidR="00F6545D" w:rsidRPr="00865B7A" w:rsidRDefault="00F6545D" w:rsidP="00BF027A">
      <w:pPr>
        <w:widowControl w:val="0"/>
        <w:autoSpaceDE w:val="0"/>
        <w:autoSpaceDN w:val="0"/>
        <w:adjustRightInd w:val="0"/>
        <w:ind w:right="-185" w:firstLine="540"/>
        <w:rPr>
          <w:sz w:val="28"/>
          <w:szCs w:val="28"/>
        </w:rPr>
      </w:pPr>
      <w:r w:rsidRPr="00865B7A">
        <w:rPr>
          <w:sz w:val="28"/>
          <w:szCs w:val="28"/>
        </w:rPr>
        <w:t>В целях реализации мероприятий настоящей программы установлены следу</w:t>
      </w:r>
      <w:r w:rsidRPr="00865B7A">
        <w:rPr>
          <w:sz w:val="28"/>
          <w:szCs w:val="28"/>
        </w:rPr>
        <w:t>ю</w:t>
      </w:r>
      <w:r w:rsidRPr="00865B7A">
        <w:rPr>
          <w:sz w:val="28"/>
          <w:szCs w:val="28"/>
        </w:rPr>
        <w:t>щие требования:</w:t>
      </w:r>
    </w:p>
    <w:p w:rsidR="00F6545D" w:rsidRPr="00865B7A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865B7A">
        <w:rPr>
          <w:sz w:val="28"/>
          <w:szCs w:val="28"/>
        </w:rPr>
        <w:t>1) минимальный перечень работ по благоустройству дворовых территорий многоквартирных домов:</w:t>
      </w:r>
    </w:p>
    <w:p w:rsidR="00F6545D" w:rsidRPr="00680EA2" w:rsidRDefault="00F6545D" w:rsidP="00BF02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0EA2">
        <w:rPr>
          <w:color w:val="auto"/>
          <w:sz w:val="28"/>
          <w:szCs w:val="28"/>
        </w:rPr>
        <w:t>-ремонт дворовых проездов;</w:t>
      </w:r>
    </w:p>
    <w:p w:rsidR="00F6545D" w:rsidRPr="00680EA2" w:rsidRDefault="00F6545D" w:rsidP="00BF02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0EA2">
        <w:rPr>
          <w:color w:val="auto"/>
          <w:sz w:val="28"/>
          <w:szCs w:val="28"/>
        </w:rPr>
        <w:t>- обеспечение освещения дворовых территорий;</w:t>
      </w:r>
    </w:p>
    <w:p w:rsidR="00F6545D" w:rsidRDefault="00F6545D" w:rsidP="00BF02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0EA2">
        <w:rPr>
          <w:color w:val="auto"/>
          <w:sz w:val="28"/>
          <w:szCs w:val="28"/>
        </w:rPr>
        <w:t>- установка малых архитектурных форм (скамеек, урн для мусора).</w:t>
      </w:r>
    </w:p>
    <w:p w:rsidR="00F6545D" w:rsidRDefault="00F6545D" w:rsidP="00BF027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Визуализированный перечень образцов элементов благоустройства указан в приложении 2.</w:t>
      </w:r>
    </w:p>
    <w:p w:rsidR="00F6545D" w:rsidRDefault="00F6545D" w:rsidP="00BF027A">
      <w:pPr>
        <w:pStyle w:val="Default"/>
        <w:ind w:firstLine="709"/>
        <w:jc w:val="both"/>
        <w:rPr>
          <w:sz w:val="28"/>
          <w:szCs w:val="28"/>
        </w:rPr>
      </w:pPr>
      <w:r w:rsidRPr="00865B7A">
        <w:rPr>
          <w:sz w:val="28"/>
          <w:szCs w:val="28"/>
        </w:rPr>
        <w:t>2) дополнительный перечень работ по благоустройству дворовых территорий многоквартирных домов:</w:t>
      </w:r>
      <w:r>
        <w:rPr>
          <w:sz w:val="28"/>
          <w:szCs w:val="28"/>
        </w:rPr>
        <w:t xml:space="preserve"> </w:t>
      </w:r>
    </w:p>
    <w:p w:rsidR="00F6545D" w:rsidRPr="00680EA2" w:rsidRDefault="00F6545D" w:rsidP="00BF027A">
      <w:pPr>
        <w:pStyle w:val="Default"/>
        <w:ind w:firstLine="709"/>
        <w:jc w:val="both"/>
        <w:rPr>
          <w:sz w:val="28"/>
          <w:szCs w:val="28"/>
        </w:rPr>
      </w:pPr>
      <w:r w:rsidRPr="00680EA2">
        <w:rPr>
          <w:sz w:val="28"/>
          <w:szCs w:val="28"/>
        </w:rPr>
        <w:t>-оборудование детских и (или) спортивных площадок;</w:t>
      </w:r>
    </w:p>
    <w:p w:rsidR="00F6545D" w:rsidRPr="00680EA2" w:rsidRDefault="00F6545D" w:rsidP="00BF027A">
      <w:pPr>
        <w:pStyle w:val="Default"/>
        <w:ind w:firstLine="709"/>
        <w:jc w:val="both"/>
        <w:rPr>
          <w:sz w:val="28"/>
          <w:szCs w:val="28"/>
        </w:rPr>
      </w:pPr>
      <w:r w:rsidRPr="00680EA2">
        <w:rPr>
          <w:sz w:val="28"/>
          <w:szCs w:val="28"/>
        </w:rPr>
        <w:t>- оборудование автомобильных парковок;</w:t>
      </w:r>
    </w:p>
    <w:p w:rsidR="00F6545D" w:rsidRDefault="00F6545D" w:rsidP="00BF027A">
      <w:pPr>
        <w:pStyle w:val="Default"/>
        <w:ind w:firstLine="709"/>
        <w:jc w:val="both"/>
        <w:rPr>
          <w:sz w:val="28"/>
          <w:szCs w:val="28"/>
        </w:rPr>
      </w:pPr>
      <w:r w:rsidRPr="00680EA2">
        <w:rPr>
          <w:sz w:val="28"/>
          <w:szCs w:val="28"/>
        </w:rPr>
        <w:t>- выполнение работ по озеленению;</w:t>
      </w:r>
    </w:p>
    <w:p w:rsidR="00F6545D" w:rsidRDefault="00F6545D" w:rsidP="00BF027A">
      <w:pPr>
        <w:pStyle w:val="Default"/>
        <w:ind w:firstLine="709"/>
        <w:jc w:val="both"/>
        <w:rPr>
          <w:sz w:val="28"/>
          <w:szCs w:val="28"/>
        </w:rPr>
      </w:pPr>
      <w:r w:rsidRPr="00680EA2">
        <w:rPr>
          <w:sz w:val="28"/>
          <w:szCs w:val="28"/>
        </w:rPr>
        <w:t>- установка пандусов и других элементов для формирования доступности к объектам городской ср</w:t>
      </w:r>
      <w:r>
        <w:rPr>
          <w:sz w:val="28"/>
          <w:szCs w:val="28"/>
        </w:rPr>
        <w:t>еды маломобильных групп граждан;</w:t>
      </w:r>
    </w:p>
    <w:p w:rsidR="00F6545D" w:rsidRPr="00680EA2" w:rsidRDefault="00F6545D" w:rsidP="00BF027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виды работ.</w:t>
      </w:r>
    </w:p>
    <w:p w:rsidR="00F6545D" w:rsidRPr="00865B7A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65B7A">
        <w:rPr>
          <w:sz w:val="28"/>
          <w:szCs w:val="28"/>
        </w:rPr>
        <w:t xml:space="preserve">) перечень </w:t>
      </w:r>
      <w:r>
        <w:rPr>
          <w:sz w:val="28"/>
          <w:szCs w:val="28"/>
        </w:rPr>
        <w:t xml:space="preserve">объектов благоустройства муниципальных </w:t>
      </w:r>
      <w:r w:rsidRPr="00865B7A">
        <w:rPr>
          <w:sz w:val="28"/>
          <w:szCs w:val="28"/>
        </w:rPr>
        <w:t xml:space="preserve">территорий </w:t>
      </w:r>
      <w:r>
        <w:rPr>
          <w:sz w:val="28"/>
          <w:szCs w:val="28"/>
        </w:rPr>
        <w:t>общего пользования</w:t>
      </w:r>
      <w:r w:rsidRPr="00865B7A">
        <w:rPr>
          <w:sz w:val="28"/>
          <w:szCs w:val="28"/>
        </w:rPr>
        <w:t>:</w:t>
      </w:r>
    </w:p>
    <w:p w:rsidR="00F6545D" w:rsidRPr="00865B7A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865B7A">
        <w:rPr>
          <w:sz w:val="28"/>
          <w:szCs w:val="28"/>
        </w:rPr>
        <w:t xml:space="preserve">- </w:t>
      </w:r>
      <w:r>
        <w:rPr>
          <w:sz w:val="28"/>
          <w:szCs w:val="28"/>
        </w:rPr>
        <w:t>благоустройство парка</w:t>
      </w:r>
      <w:r w:rsidRPr="00865B7A">
        <w:rPr>
          <w:sz w:val="28"/>
          <w:szCs w:val="28"/>
        </w:rPr>
        <w:t>;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865B7A">
        <w:rPr>
          <w:sz w:val="28"/>
          <w:szCs w:val="28"/>
        </w:rPr>
        <w:t xml:space="preserve">- </w:t>
      </w:r>
      <w:r>
        <w:rPr>
          <w:sz w:val="28"/>
          <w:szCs w:val="28"/>
        </w:rPr>
        <w:t>благоустройство места для купания (пляжа)</w:t>
      </w:r>
      <w:r w:rsidRPr="00865B7A">
        <w:rPr>
          <w:sz w:val="28"/>
          <w:szCs w:val="28"/>
        </w:rPr>
        <w:t>;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- реконструкция (строительство) многофункционального общественного спортивного объекта (стадион или детская спортивно-игровая площадка);</w:t>
      </w:r>
    </w:p>
    <w:p w:rsidR="00F6545D" w:rsidRPr="00865B7A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- устройство (реконструкция) детской площадки;</w:t>
      </w:r>
    </w:p>
    <w:p w:rsidR="00F6545D" w:rsidRPr="00865B7A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865B7A">
        <w:rPr>
          <w:sz w:val="28"/>
          <w:szCs w:val="28"/>
        </w:rPr>
        <w:t xml:space="preserve">- </w:t>
      </w:r>
      <w:r>
        <w:rPr>
          <w:sz w:val="28"/>
          <w:szCs w:val="28"/>
        </w:rPr>
        <w:t>благоустройство территории возле общественных зданий</w:t>
      </w:r>
      <w:r w:rsidRPr="00865B7A">
        <w:rPr>
          <w:sz w:val="28"/>
          <w:szCs w:val="28"/>
        </w:rPr>
        <w:t>;</w:t>
      </w:r>
    </w:p>
    <w:p w:rsidR="00F6545D" w:rsidRPr="00865B7A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865B7A">
        <w:rPr>
          <w:sz w:val="28"/>
          <w:szCs w:val="28"/>
        </w:rPr>
        <w:t xml:space="preserve">- </w:t>
      </w:r>
      <w:r>
        <w:rPr>
          <w:sz w:val="28"/>
          <w:szCs w:val="28"/>
        </w:rPr>
        <w:t>благоустройство кладбищ</w:t>
      </w:r>
      <w:r w:rsidRPr="00865B7A">
        <w:rPr>
          <w:sz w:val="28"/>
          <w:szCs w:val="28"/>
        </w:rPr>
        <w:t>;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865B7A">
        <w:rPr>
          <w:sz w:val="28"/>
          <w:szCs w:val="28"/>
        </w:rPr>
        <w:t xml:space="preserve">- </w:t>
      </w:r>
      <w:r>
        <w:rPr>
          <w:sz w:val="28"/>
          <w:szCs w:val="28"/>
        </w:rPr>
        <w:t>благоустройство вокруг памятников</w:t>
      </w:r>
      <w:r w:rsidRPr="00865B7A">
        <w:rPr>
          <w:sz w:val="28"/>
          <w:szCs w:val="28"/>
        </w:rPr>
        <w:t>;</w:t>
      </w:r>
    </w:p>
    <w:p w:rsidR="00F6545D" w:rsidRPr="00865B7A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- установка памятников;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865B7A">
        <w:rPr>
          <w:sz w:val="28"/>
          <w:szCs w:val="28"/>
        </w:rPr>
        <w:t xml:space="preserve">- </w:t>
      </w:r>
      <w:r>
        <w:rPr>
          <w:sz w:val="28"/>
          <w:szCs w:val="28"/>
        </w:rPr>
        <w:t>реконструкция пешеходных зон (тротуаров) с обустройством зон отдыха</w:t>
      </w:r>
      <w:r w:rsidRPr="00865B7A">
        <w:rPr>
          <w:sz w:val="28"/>
          <w:szCs w:val="28"/>
        </w:rPr>
        <w:t>;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- реконструкция переездов внутри поселения;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- очистка водоемов;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- благоустройство площади;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- благоустройство или организация муниципальных рынков;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- благоустройство пустырей;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- благоустройство иных территории общего пользования Мокроусовского сельсовета.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На дворовых территориях и наиболее посещаемой территории общего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проводятся мероприятия по благоустройству с учетом обеспечения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ческой, пространственной и информационной доступности зданий, сооружений, дворовых и общественных территории для инвалидов и других маломобильных групп населения.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583580">
        <w:rPr>
          <w:sz w:val="28"/>
          <w:szCs w:val="28"/>
        </w:rPr>
        <w:t>Для реализации мероприятий муниципальной программы подготовлены сл</w:t>
      </w:r>
      <w:r w:rsidRPr="00583580">
        <w:rPr>
          <w:sz w:val="28"/>
          <w:szCs w:val="28"/>
        </w:rPr>
        <w:t>е</w:t>
      </w:r>
      <w:r w:rsidRPr="00583580">
        <w:rPr>
          <w:sz w:val="28"/>
          <w:szCs w:val="28"/>
        </w:rPr>
        <w:t xml:space="preserve">дующие документы: 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583580">
        <w:rPr>
          <w:sz w:val="28"/>
          <w:szCs w:val="28"/>
        </w:rPr>
        <w:t>- визуализированный перечень образцов элементов благоустройства, предл</w:t>
      </w:r>
      <w:r w:rsidRPr="00583580">
        <w:rPr>
          <w:sz w:val="28"/>
          <w:szCs w:val="28"/>
        </w:rPr>
        <w:t>а</w:t>
      </w:r>
      <w:r w:rsidRPr="00583580">
        <w:rPr>
          <w:sz w:val="28"/>
          <w:szCs w:val="28"/>
        </w:rPr>
        <w:t>гаемых к размещению на дворовой территории в соответствии с минимальным п</w:t>
      </w:r>
      <w:r w:rsidRPr="00583580">
        <w:rPr>
          <w:sz w:val="28"/>
          <w:szCs w:val="28"/>
        </w:rPr>
        <w:t>е</w:t>
      </w:r>
      <w:r w:rsidRPr="00583580">
        <w:rPr>
          <w:sz w:val="28"/>
          <w:szCs w:val="28"/>
        </w:rPr>
        <w:t>речнем работ по благоуст</w:t>
      </w:r>
      <w:r>
        <w:rPr>
          <w:sz w:val="28"/>
          <w:szCs w:val="28"/>
        </w:rPr>
        <w:t>ройству, приведён в приложении 1</w:t>
      </w:r>
      <w:r w:rsidRPr="00583580">
        <w:rPr>
          <w:sz w:val="28"/>
          <w:szCs w:val="28"/>
        </w:rPr>
        <w:t xml:space="preserve"> к муниципальной пр</w:t>
      </w:r>
      <w:r w:rsidRPr="00583580">
        <w:rPr>
          <w:sz w:val="28"/>
          <w:szCs w:val="28"/>
        </w:rPr>
        <w:t>о</w:t>
      </w:r>
      <w:r w:rsidRPr="00583580">
        <w:rPr>
          <w:sz w:val="28"/>
          <w:szCs w:val="28"/>
        </w:rPr>
        <w:t>грамме;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583580">
        <w:rPr>
          <w:sz w:val="28"/>
          <w:szCs w:val="28"/>
        </w:rPr>
        <w:t xml:space="preserve"> - </w:t>
      </w:r>
      <w:r>
        <w:rPr>
          <w:sz w:val="28"/>
          <w:szCs w:val="28"/>
        </w:rPr>
        <w:t>нормативная стоимость (единичные расценки)</w:t>
      </w:r>
      <w:r w:rsidRPr="00583580">
        <w:rPr>
          <w:sz w:val="28"/>
          <w:szCs w:val="28"/>
        </w:rPr>
        <w:t xml:space="preserve"> работ по благоустройству дворовых территорий в рамках приоритетного проекта «</w:t>
      </w:r>
      <w:r>
        <w:rPr>
          <w:sz w:val="28"/>
          <w:szCs w:val="28"/>
        </w:rPr>
        <w:t>Формирование к</w:t>
      </w:r>
      <w:r w:rsidRPr="00583580">
        <w:rPr>
          <w:sz w:val="28"/>
          <w:szCs w:val="28"/>
        </w:rPr>
        <w:t>омфор</w:t>
      </w:r>
      <w:r w:rsidRPr="00583580">
        <w:rPr>
          <w:sz w:val="28"/>
          <w:szCs w:val="28"/>
        </w:rPr>
        <w:t>т</w:t>
      </w:r>
      <w:r>
        <w:rPr>
          <w:sz w:val="28"/>
          <w:szCs w:val="28"/>
        </w:rPr>
        <w:t>ной</w:t>
      </w:r>
      <w:r w:rsidRPr="00583580">
        <w:rPr>
          <w:sz w:val="28"/>
          <w:szCs w:val="28"/>
        </w:rPr>
        <w:t xml:space="preserve"> город</w:t>
      </w:r>
      <w:r>
        <w:rPr>
          <w:sz w:val="28"/>
          <w:szCs w:val="28"/>
        </w:rPr>
        <w:t>ской</w:t>
      </w:r>
      <w:r w:rsidRPr="00583580">
        <w:rPr>
          <w:sz w:val="28"/>
          <w:szCs w:val="28"/>
        </w:rPr>
        <w:t xml:space="preserve"> сред</w:t>
      </w:r>
      <w:r>
        <w:rPr>
          <w:sz w:val="28"/>
          <w:szCs w:val="28"/>
        </w:rPr>
        <w:t>ы</w:t>
      </w:r>
      <w:r w:rsidRPr="00583580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прилагается </w:t>
      </w:r>
      <w:r w:rsidRPr="00583580">
        <w:rPr>
          <w:sz w:val="28"/>
          <w:szCs w:val="28"/>
        </w:rPr>
        <w:t xml:space="preserve">к муниципальной программе; 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583580">
        <w:rPr>
          <w:sz w:val="28"/>
          <w:szCs w:val="28"/>
        </w:rPr>
        <w:t>- порядок аккумулирования и расходования безвозмездных поступлений от физических и юридических лиц, направляемых на выполнение минимального и д</w:t>
      </w:r>
      <w:r w:rsidRPr="00583580">
        <w:rPr>
          <w:sz w:val="28"/>
          <w:szCs w:val="28"/>
        </w:rPr>
        <w:t>о</w:t>
      </w:r>
      <w:r w:rsidRPr="00583580">
        <w:rPr>
          <w:sz w:val="28"/>
          <w:szCs w:val="28"/>
        </w:rPr>
        <w:t xml:space="preserve">полнительного перечней работ по благоустройству, приведен в приложении </w:t>
      </w:r>
      <w:r>
        <w:rPr>
          <w:sz w:val="28"/>
          <w:szCs w:val="28"/>
        </w:rPr>
        <w:t>2</w:t>
      </w:r>
      <w:r w:rsidRPr="00583580">
        <w:rPr>
          <w:sz w:val="28"/>
          <w:szCs w:val="28"/>
        </w:rPr>
        <w:t xml:space="preserve"> к муниципальной программе;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583580">
        <w:rPr>
          <w:sz w:val="28"/>
          <w:szCs w:val="28"/>
        </w:rPr>
        <w:t xml:space="preserve"> - порядок разработки, обсуждения с заинтересованными лицами и утвержд</w:t>
      </w:r>
      <w:r w:rsidRPr="00583580">
        <w:rPr>
          <w:sz w:val="28"/>
          <w:szCs w:val="28"/>
        </w:rPr>
        <w:t>е</w:t>
      </w:r>
      <w:r w:rsidRPr="00583580">
        <w:rPr>
          <w:sz w:val="28"/>
          <w:szCs w:val="28"/>
        </w:rPr>
        <w:t>ния дизайн - проектов благоустройства дворовой территории приведён в прилож</w:t>
      </w:r>
      <w:r w:rsidRPr="00583580">
        <w:rPr>
          <w:sz w:val="28"/>
          <w:szCs w:val="28"/>
        </w:rPr>
        <w:t>е</w:t>
      </w:r>
      <w:r w:rsidRPr="00583580">
        <w:rPr>
          <w:sz w:val="28"/>
          <w:szCs w:val="28"/>
        </w:rPr>
        <w:t xml:space="preserve">нии </w:t>
      </w:r>
      <w:r>
        <w:rPr>
          <w:sz w:val="28"/>
          <w:szCs w:val="28"/>
        </w:rPr>
        <w:t>3</w:t>
      </w:r>
      <w:r w:rsidRPr="00583580">
        <w:rPr>
          <w:sz w:val="28"/>
          <w:szCs w:val="28"/>
        </w:rPr>
        <w:t xml:space="preserve"> к муниципально</w:t>
      </w:r>
      <w:r>
        <w:rPr>
          <w:sz w:val="28"/>
          <w:szCs w:val="28"/>
        </w:rPr>
        <w:t>й программе;</w:t>
      </w:r>
    </w:p>
    <w:p w:rsidR="00F6545D" w:rsidRDefault="00F6545D" w:rsidP="007A43ED">
      <w:pPr>
        <w:widowControl w:val="0"/>
        <w:autoSpaceDE w:val="0"/>
        <w:autoSpaceDN w:val="0"/>
        <w:rPr>
          <w:sz w:val="28"/>
          <w:szCs w:val="28"/>
        </w:rPr>
      </w:pPr>
      <w:r w:rsidRPr="00583580">
        <w:rPr>
          <w:sz w:val="28"/>
          <w:szCs w:val="28"/>
        </w:rPr>
        <w:t xml:space="preserve"> В результате реализации мероприятий, предусмотренных Программой, планируе</w:t>
      </w:r>
      <w:r w:rsidRPr="00583580">
        <w:rPr>
          <w:sz w:val="28"/>
          <w:szCs w:val="28"/>
        </w:rPr>
        <w:t>т</w:t>
      </w:r>
      <w:r w:rsidRPr="00583580">
        <w:rPr>
          <w:sz w:val="28"/>
          <w:szCs w:val="28"/>
        </w:rPr>
        <w:t xml:space="preserve">ся:  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83580">
        <w:rPr>
          <w:sz w:val="28"/>
          <w:szCs w:val="28"/>
        </w:rPr>
        <w:t>повышение уровня комплексного благоус</w:t>
      </w:r>
      <w:r>
        <w:rPr>
          <w:sz w:val="28"/>
          <w:szCs w:val="28"/>
        </w:rPr>
        <w:t>тройства дворовых территорий</w:t>
      </w:r>
      <w:r w:rsidRPr="00583580">
        <w:rPr>
          <w:sz w:val="28"/>
          <w:szCs w:val="28"/>
        </w:rPr>
        <w:t xml:space="preserve">, включая благоустройство дворовых проездов, освещение дворовых территорий, сохранение и увеличение числа озелененных территорий;  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83580">
        <w:rPr>
          <w:sz w:val="28"/>
          <w:szCs w:val="28"/>
        </w:rPr>
        <w:t>увеличение доли дворовых территорий, на которых выполнены работы по благоустройству;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583580">
        <w:rPr>
          <w:sz w:val="28"/>
          <w:szCs w:val="28"/>
        </w:rPr>
        <w:t xml:space="preserve">  увеличение доли территорий общего пользования, на которых выполнены работы по благоустройству;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580">
        <w:rPr>
          <w:sz w:val="28"/>
          <w:szCs w:val="28"/>
        </w:rPr>
        <w:t xml:space="preserve"> повышение квалификации сотрудников органов местного самоуправления в сфере реализации проектов по благоустройству территорий; </w:t>
      </w:r>
    </w:p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83580">
        <w:rPr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территорий.</w:t>
      </w:r>
    </w:p>
    <w:p w:rsidR="00F6545D" w:rsidRDefault="00F6545D" w:rsidP="0052531A">
      <w:pPr>
        <w:widowControl w:val="0"/>
        <w:autoSpaceDE w:val="0"/>
        <w:autoSpaceDN w:val="0"/>
        <w:rPr>
          <w:sz w:val="28"/>
          <w:szCs w:val="28"/>
        </w:rPr>
      </w:pPr>
    </w:p>
    <w:p w:rsidR="00F6545D" w:rsidRDefault="00F6545D" w:rsidP="0052531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52531A">
        <w:rPr>
          <w:sz w:val="28"/>
          <w:szCs w:val="28"/>
        </w:rPr>
        <w:t>В соответствии с целями и задачами программы образуе</w:t>
      </w:r>
      <w:r>
        <w:rPr>
          <w:sz w:val="28"/>
          <w:szCs w:val="28"/>
        </w:rPr>
        <w:t>тся система целевых индикаторов.</w:t>
      </w:r>
    </w:p>
    <w:p w:rsidR="00F6545D" w:rsidRPr="0052531A" w:rsidRDefault="00F6545D" w:rsidP="0052531A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095"/>
        <w:gridCol w:w="1843"/>
        <w:gridCol w:w="1850"/>
      </w:tblGrid>
      <w:tr w:rsidR="00F6545D" w:rsidRPr="0052531A" w:rsidTr="0052531A">
        <w:trPr>
          <w:trHeight w:val="300"/>
        </w:trPr>
        <w:tc>
          <w:tcPr>
            <w:tcW w:w="534" w:type="dxa"/>
          </w:tcPr>
          <w:p w:rsidR="00F6545D" w:rsidRPr="0052531A" w:rsidRDefault="00F6545D" w:rsidP="0052531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</w:tcPr>
          <w:p w:rsidR="00F6545D" w:rsidRPr="0052531A" w:rsidRDefault="00F6545D" w:rsidP="0052531A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 xml:space="preserve">Наименование показателя (индикатора) </w:t>
            </w:r>
          </w:p>
        </w:tc>
        <w:tc>
          <w:tcPr>
            <w:tcW w:w="1843" w:type="dxa"/>
          </w:tcPr>
          <w:p w:rsidR="00F6545D" w:rsidRPr="0052531A" w:rsidRDefault="00F6545D" w:rsidP="000A5C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>Единица и</w:t>
            </w:r>
            <w:r w:rsidRPr="0052531A">
              <w:rPr>
                <w:sz w:val="28"/>
                <w:szCs w:val="28"/>
              </w:rPr>
              <w:t>з</w:t>
            </w:r>
            <w:r w:rsidRPr="0052531A">
              <w:rPr>
                <w:sz w:val="28"/>
                <w:szCs w:val="28"/>
              </w:rPr>
              <w:t xml:space="preserve">мерения </w:t>
            </w:r>
          </w:p>
        </w:tc>
        <w:tc>
          <w:tcPr>
            <w:tcW w:w="1850" w:type="dxa"/>
          </w:tcPr>
          <w:p w:rsidR="00F6545D" w:rsidRPr="0052531A" w:rsidRDefault="00F6545D" w:rsidP="000A5C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>Значения п</w:t>
            </w:r>
            <w:r w:rsidRPr="0052531A">
              <w:rPr>
                <w:sz w:val="28"/>
                <w:szCs w:val="28"/>
              </w:rPr>
              <w:t>о</w:t>
            </w:r>
            <w:r w:rsidRPr="0052531A">
              <w:rPr>
                <w:sz w:val="28"/>
                <w:szCs w:val="28"/>
              </w:rPr>
              <w:t xml:space="preserve">казателей </w:t>
            </w:r>
          </w:p>
        </w:tc>
      </w:tr>
      <w:tr w:rsidR="00F6545D" w:rsidRPr="0052531A" w:rsidTr="0052531A">
        <w:trPr>
          <w:trHeight w:val="90"/>
        </w:trPr>
        <w:tc>
          <w:tcPr>
            <w:tcW w:w="10322" w:type="dxa"/>
            <w:gridSpan w:val="4"/>
          </w:tcPr>
          <w:p w:rsidR="00F6545D" w:rsidRPr="0052531A" w:rsidRDefault="00F6545D" w:rsidP="0052531A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 xml:space="preserve">2017 год </w:t>
            </w:r>
          </w:p>
        </w:tc>
      </w:tr>
      <w:tr w:rsidR="00F6545D" w:rsidRPr="0052531A" w:rsidTr="0052531A">
        <w:trPr>
          <w:trHeight w:val="90"/>
        </w:trPr>
        <w:tc>
          <w:tcPr>
            <w:tcW w:w="534" w:type="dxa"/>
          </w:tcPr>
          <w:p w:rsidR="00F6545D" w:rsidRPr="0052531A" w:rsidRDefault="00F6545D" w:rsidP="0052531A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6545D" w:rsidRPr="0052531A" w:rsidRDefault="00F6545D" w:rsidP="005253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>Количество благоустроенных дворовых терр</w:t>
            </w:r>
            <w:r w:rsidRPr="0052531A">
              <w:rPr>
                <w:sz w:val="28"/>
                <w:szCs w:val="28"/>
              </w:rPr>
              <w:t>и</w:t>
            </w:r>
            <w:r w:rsidRPr="0052531A">
              <w:rPr>
                <w:sz w:val="28"/>
                <w:szCs w:val="28"/>
              </w:rPr>
              <w:t>торий</w:t>
            </w:r>
          </w:p>
        </w:tc>
        <w:tc>
          <w:tcPr>
            <w:tcW w:w="1843" w:type="dxa"/>
          </w:tcPr>
          <w:p w:rsidR="00F6545D" w:rsidRPr="0052531A" w:rsidRDefault="00F6545D" w:rsidP="005253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>Ед.</w:t>
            </w:r>
          </w:p>
        </w:tc>
        <w:tc>
          <w:tcPr>
            <w:tcW w:w="1850" w:type="dxa"/>
          </w:tcPr>
          <w:p w:rsidR="00F6545D" w:rsidRPr="0052531A" w:rsidRDefault="00F6545D" w:rsidP="005253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>2</w:t>
            </w:r>
          </w:p>
        </w:tc>
      </w:tr>
      <w:tr w:rsidR="00F6545D" w:rsidRPr="0052531A" w:rsidTr="00B71AC7">
        <w:trPr>
          <w:trHeight w:val="722"/>
        </w:trPr>
        <w:tc>
          <w:tcPr>
            <w:tcW w:w="534" w:type="dxa"/>
          </w:tcPr>
          <w:p w:rsidR="00F6545D" w:rsidRPr="0052531A" w:rsidRDefault="00F6545D" w:rsidP="0052531A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2531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095" w:type="dxa"/>
          </w:tcPr>
          <w:p w:rsidR="00F6545D" w:rsidRPr="0052531A" w:rsidRDefault="00F6545D" w:rsidP="005253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843" w:type="dxa"/>
          </w:tcPr>
          <w:p w:rsidR="00F6545D" w:rsidRPr="0052531A" w:rsidRDefault="00F6545D" w:rsidP="005253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>Проценты</w:t>
            </w:r>
          </w:p>
        </w:tc>
        <w:tc>
          <w:tcPr>
            <w:tcW w:w="1850" w:type="dxa"/>
          </w:tcPr>
          <w:p w:rsidR="00F6545D" w:rsidRPr="0052531A" w:rsidRDefault="00F6545D" w:rsidP="005253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6545D" w:rsidRPr="0052531A" w:rsidTr="0052531A">
        <w:trPr>
          <w:trHeight w:val="550"/>
        </w:trPr>
        <w:tc>
          <w:tcPr>
            <w:tcW w:w="534" w:type="dxa"/>
          </w:tcPr>
          <w:p w:rsidR="00F6545D" w:rsidRPr="0052531A" w:rsidRDefault="00F6545D" w:rsidP="0052531A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2531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095" w:type="dxa"/>
          </w:tcPr>
          <w:p w:rsidR="00F6545D" w:rsidRPr="0052531A" w:rsidRDefault="00F6545D" w:rsidP="005253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sz w:val="28"/>
                <w:szCs w:val="28"/>
              </w:rPr>
              <w:t>е</w:t>
            </w:r>
            <w:r w:rsidRPr="0052531A">
              <w:rPr>
                <w:sz w:val="28"/>
                <w:szCs w:val="28"/>
              </w:rPr>
              <w:t xml:space="preserve"> с благоустроенными дворовыми территориями от общей численности населения муниципального образования субъекта Росси</w:t>
            </w:r>
            <w:r w:rsidRPr="0052531A">
              <w:rPr>
                <w:sz w:val="28"/>
                <w:szCs w:val="28"/>
              </w:rPr>
              <w:t>й</w:t>
            </w:r>
            <w:r w:rsidRPr="0052531A">
              <w:rPr>
                <w:sz w:val="28"/>
                <w:szCs w:val="28"/>
              </w:rPr>
              <w:t>ской Федерации)</w:t>
            </w:r>
          </w:p>
        </w:tc>
        <w:tc>
          <w:tcPr>
            <w:tcW w:w="1843" w:type="dxa"/>
          </w:tcPr>
          <w:p w:rsidR="00F6545D" w:rsidRPr="0052531A" w:rsidRDefault="00F6545D" w:rsidP="005253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>Проценты</w:t>
            </w:r>
            <w:bookmarkStart w:id="3" w:name="_GoBack"/>
            <w:bookmarkEnd w:id="3"/>
          </w:p>
        </w:tc>
        <w:tc>
          <w:tcPr>
            <w:tcW w:w="1850" w:type="dxa"/>
          </w:tcPr>
          <w:p w:rsidR="00F6545D" w:rsidRPr="00B71AC7" w:rsidRDefault="00F6545D" w:rsidP="005253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71AC7">
              <w:rPr>
                <w:sz w:val="28"/>
                <w:szCs w:val="28"/>
              </w:rPr>
              <w:t>1,4</w:t>
            </w:r>
          </w:p>
        </w:tc>
      </w:tr>
      <w:tr w:rsidR="00F6545D" w:rsidRPr="0052531A" w:rsidTr="0052531A">
        <w:trPr>
          <w:trHeight w:val="205"/>
        </w:trPr>
        <w:tc>
          <w:tcPr>
            <w:tcW w:w="534" w:type="dxa"/>
          </w:tcPr>
          <w:p w:rsidR="00F6545D" w:rsidRPr="0052531A" w:rsidRDefault="00F6545D" w:rsidP="0052531A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2531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095" w:type="dxa"/>
          </w:tcPr>
          <w:p w:rsidR="00F6545D" w:rsidRPr="0052531A" w:rsidRDefault="00F6545D" w:rsidP="005253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843" w:type="dxa"/>
          </w:tcPr>
          <w:p w:rsidR="00F6545D" w:rsidRPr="0052531A" w:rsidRDefault="00F6545D" w:rsidP="005253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>Ед.</w:t>
            </w:r>
          </w:p>
        </w:tc>
        <w:tc>
          <w:tcPr>
            <w:tcW w:w="1850" w:type="dxa"/>
          </w:tcPr>
          <w:p w:rsidR="00F6545D" w:rsidRPr="0052531A" w:rsidRDefault="00F6545D" w:rsidP="005253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2531A">
              <w:rPr>
                <w:sz w:val="28"/>
                <w:szCs w:val="28"/>
              </w:rPr>
              <w:t>1</w:t>
            </w:r>
          </w:p>
        </w:tc>
      </w:tr>
    </w:tbl>
    <w:p w:rsidR="00F6545D" w:rsidRDefault="00F6545D" w:rsidP="00BF027A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6545D" w:rsidRDefault="00F6545D" w:rsidP="005B438E">
      <w:pPr>
        <w:tabs>
          <w:tab w:val="left" w:pos="5700"/>
          <w:tab w:val="left" w:pos="6120"/>
          <w:tab w:val="left" w:pos="7088"/>
        </w:tabs>
        <w:ind w:firstLine="709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4</w:t>
      </w:r>
      <w:r w:rsidRPr="00780F15">
        <w:rPr>
          <w:b/>
          <w:spacing w:val="-2"/>
          <w:sz w:val="28"/>
          <w:szCs w:val="28"/>
        </w:rPr>
        <w:t>. Объем средств, необходимых на реализацию программы за счет всех источников финансирования на 2017 год</w:t>
      </w:r>
    </w:p>
    <w:p w:rsidR="00F6545D" w:rsidRPr="00780F15" w:rsidRDefault="00F6545D" w:rsidP="005B438E">
      <w:pPr>
        <w:tabs>
          <w:tab w:val="left" w:pos="5700"/>
          <w:tab w:val="left" w:pos="6120"/>
          <w:tab w:val="left" w:pos="7088"/>
        </w:tabs>
        <w:ind w:firstLine="709"/>
        <w:jc w:val="center"/>
        <w:rPr>
          <w:b/>
          <w:spacing w:val="-2"/>
          <w:sz w:val="28"/>
          <w:szCs w:val="28"/>
        </w:rPr>
      </w:pPr>
    </w:p>
    <w:p w:rsidR="00F6545D" w:rsidRPr="007373D6" w:rsidRDefault="00F6545D" w:rsidP="006B49E1">
      <w:pPr>
        <w:ind w:firstLine="558"/>
        <w:jc w:val="both"/>
        <w:rPr>
          <w:sz w:val="28"/>
          <w:szCs w:val="28"/>
        </w:rPr>
      </w:pPr>
      <w:r w:rsidRPr="007373D6">
        <w:rPr>
          <w:sz w:val="28"/>
          <w:szCs w:val="28"/>
        </w:rPr>
        <w:t>Выполнение программных мероприятий предусматривается осуществлять за счет средств федерального бюджета, бюджета Мокроусовского сельсовета,  а также внебюджетных инвестиций и средств населения.</w:t>
      </w:r>
    </w:p>
    <w:p w:rsidR="00F6545D" w:rsidRPr="007373D6" w:rsidRDefault="00F6545D" w:rsidP="006B49E1">
      <w:pPr>
        <w:ind w:firstLine="426"/>
        <w:jc w:val="both"/>
        <w:rPr>
          <w:sz w:val="28"/>
          <w:szCs w:val="28"/>
        </w:rPr>
      </w:pPr>
      <w:r w:rsidRPr="007373D6">
        <w:rPr>
          <w:sz w:val="28"/>
          <w:szCs w:val="28"/>
        </w:rPr>
        <w:t>Объемы финансирования Программы по ис</w:t>
      </w:r>
      <w:r>
        <w:rPr>
          <w:sz w:val="28"/>
          <w:szCs w:val="28"/>
        </w:rPr>
        <w:t>точникам  приведены  в таблице 2</w:t>
      </w:r>
      <w:r w:rsidRPr="007373D6">
        <w:rPr>
          <w:sz w:val="28"/>
          <w:szCs w:val="28"/>
        </w:rPr>
        <w:t>.</w:t>
      </w:r>
    </w:p>
    <w:p w:rsidR="00F6545D" w:rsidRPr="007373D6" w:rsidRDefault="00F6545D" w:rsidP="006B49E1">
      <w:pPr>
        <w:ind w:firstLine="426"/>
        <w:jc w:val="both"/>
        <w:rPr>
          <w:sz w:val="28"/>
          <w:szCs w:val="28"/>
        </w:rPr>
      </w:pPr>
      <w:r w:rsidRPr="007373D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1774"/>
        <w:gridCol w:w="1775"/>
        <w:gridCol w:w="2404"/>
        <w:gridCol w:w="1673"/>
      </w:tblGrid>
      <w:tr w:rsidR="00F6545D" w:rsidRPr="007373D6" w:rsidTr="007373D6">
        <w:trPr>
          <w:trHeight w:val="835"/>
        </w:trPr>
        <w:tc>
          <w:tcPr>
            <w:tcW w:w="2835" w:type="dxa"/>
            <w:vAlign w:val="center"/>
          </w:tcPr>
          <w:p w:rsidR="00F6545D" w:rsidRPr="007373D6" w:rsidRDefault="00F6545D" w:rsidP="00F753FD">
            <w:pPr>
              <w:jc w:val="center"/>
              <w:rPr>
                <w:sz w:val="28"/>
                <w:szCs w:val="28"/>
              </w:rPr>
            </w:pPr>
            <w:r w:rsidRPr="007373D6">
              <w:rPr>
                <w:sz w:val="28"/>
                <w:szCs w:val="28"/>
              </w:rPr>
              <w:t>Источники финанс</w:t>
            </w:r>
            <w:r w:rsidRPr="007373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рования </w:t>
            </w:r>
          </w:p>
        </w:tc>
        <w:tc>
          <w:tcPr>
            <w:tcW w:w="3549" w:type="dxa"/>
            <w:gridSpan w:val="2"/>
            <w:vAlign w:val="center"/>
          </w:tcPr>
          <w:p w:rsidR="00F6545D" w:rsidRPr="007373D6" w:rsidRDefault="00F6545D" w:rsidP="00F753FD">
            <w:pPr>
              <w:jc w:val="center"/>
              <w:rPr>
                <w:sz w:val="28"/>
                <w:szCs w:val="28"/>
              </w:rPr>
            </w:pPr>
            <w:r w:rsidRPr="007373D6">
              <w:rPr>
                <w:sz w:val="28"/>
                <w:szCs w:val="28"/>
              </w:rPr>
              <w:t>Объём средств на благоу</w:t>
            </w:r>
            <w:r w:rsidRPr="007373D6">
              <w:rPr>
                <w:sz w:val="28"/>
                <w:szCs w:val="28"/>
              </w:rPr>
              <w:t>с</w:t>
            </w:r>
            <w:r w:rsidRPr="007373D6">
              <w:rPr>
                <w:sz w:val="28"/>
                <w:szCs w:val="28"/>
              </w:rPr>
              <w:t>тройство дворовых терр</w:t>
            </w:r>
            <w:r w:rsidRPr="007373D6">
              <w:rPr>
                <w:sz w:val="28"/>
                <w:szCs w:val="28"/>
              </w:rPr>
              <w:t>и</w:t>
            </w:r>
            <w:r w:rsidRPr="007373D6">
              <w:rPr>
                <w:sz w:val="28"/>
                <w:szCs w:val="28"/>
              </w:rPr>
              <w:t>торий</w:t>
            </w:r>
          </w:p>
        </w:tc>
        <w:tc>
          <w:tcPr>
            <w:tcW w:w="2404" w:type="dxa"/>
          </w:tcPr>
          <w:p w:rsidR="00F6545D" w:rsidRPr="007373D6" w:rsidRDefault="00F6545D" w:rsidP="00F753FD">
            <w:pPr>
              <w:jc w:val="center"/>
              <w:rPr>
                <w:sz w:val="28"/>
                <w:szCs w:val="28"/>
              </w:rPr>
            </w:pPr>
            <w:r w:rsidRPr="007373D6">
              <w:rPr>
                <w:sz w:val="28"/>
                <w:szCs w:val="28"/>
              </w:rPr>
              <w:t>Объём средств на благоустройство территории общ</w:t>
            </w:r>
            <w:r w:rsidRPr="007373D6">
              <w:rPr>
                <w:sz w:val="28"/>
                <w:szCs w:val="28"/>
              </w:rPr>
              <w:t>е</w:t>
            </w:r>
            <w:r w:rsidRPr="007373D6">
              <w:rPr>
                <w:sz w:val="28"/>
                <w:szCs w:val="28"/>
              </w:rPr>
              <w:t>го пользования</w:t>
            </w:r>
          </w:p>
        </w:tc>
        <w:tc>
          <w:tcPr>
            <w:tcW w:w="1673" w:type="dxa"/>
            <w:vAlign w:val="center"/>
          </w:tcPr>
          <w:p w:rsidR="00F6545D" w:rsidRPr="007373D6" w:rsidRDefault="00F6545D" w:rsidP="00F753FD">
            <w:pPr>
              <w:jc w:val="center"/>
              <w:rPr>
                <w:sz w:val="28"/>
                <w:szCs w:val="28"/>
              </w:rPr>
            </w:pPr>
            <w:r w:rsidRPr="007373D6">
              <w:rPr>
                <w:sz w:val="28"/>
                <w:szCs w:val="28"/>
              </w:rPr>
              <w:t>Всего</w:t>
            </w:r>
          </w:p>
        </w:tc>
      </w:tr>
      <w:tr w:rsidR="00F6545D" w:rsidRPr="007373D6" w:rsidTr="00F62BEE">
        <w:trPr>
          <w:trHeight w:val="835"/>
        </w:trPr>
        <w:tc>
          <w:tcPr>
            <w:tcW w:w="2835" w:type="dxa"/>
            <w:vAlign w:val="center"/>
          </w:tcPr>
          <w:p w:rsidR="00F6545D" w:rsidRPr="007373D6" w:rsidRDefault="00F6545D" w:rsidP="00F7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F6545D" w:rsidRPr="007373D6" w:rsidRDefault="00F6545D" w:rsidP="00F7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ская, д. 37</w:t>
            </w:r>
          </w:p>
        </w:tc>
        <w:tc>
          <w:tcPr>
            <w:tcW w:w="1775" w:type="dxa"/>
            <w:vAlign w:val="center"/>
          </w:tcPr>
          <w:p w:rsidR="00F6545D" w:rsidRPr="007373D6" w:rsidRDefault="00F6545D" w:rsidP="00F7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361C7">
              <w:rPr>
                <w:sz w:val="28"/>
                <w:szCs w:val="28"/>
              </w:rPr>
              <w:t>л. Сове</w:t>
            </w:r>
            <w:r w:rsidRPr="003361C7">
              <w:rPr>
                <w:sz w:val="28"/>
                <w:szCs w:val="28"/>
              </w:rPr>
              <w:t>т</w:t>
            </w:r>
            <w:r w:rsidRPr="003361C7">
              <w:rPr>
                <w:sz w:val="28"/>
                <w:szCs w:val="28"/>
              </w:rPr>
              <w:t xml:space="preserve">ская, д. 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2404" w:type="dxa"/>
          </w:tcPr>
          <w:p w:rsidR="00F6545D" w:rsidRPr="007373D6" w:rsidRDefault="00F6545D" w:rsidP="00F7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«Парк им. Г.К. Жукова»</w:t>
            </w:r>
          </w:p>
        </w:tc>
        <w:tc>
          <w:tcPr>
            <w:tcW w:w="1673" w:type="dxa"/>
            <w:vAlign w:val="center"/>
          </w:tcPr>
          <w:p w:rsidR="00F6545D" w:rsidRPr="007373D6" w:rsidRDefault="00F6545D" w:rsidP="00F753FD">
            <w:pPr>
              <w:jc w:val="center"/>
              <w:rPr>
                <w:sz w:val="28"/>
                <w:szCs w:val="28"/>
              </w:rPr>
            </w:pPr>
          </w:p>
        </w:tc>
      </w:tr>
      <w:tr w:rsidR="00F6545D" w:rsidRPr="007373D6" w:rsidTr="00FB4D4B">
        <w:trPr>
          <w:trHeight w:val="835"/>
        </w:trPr>
        <w:tc>
          <w:tcPr>
            <w:tcW w:w="2835" w:type="dxa"/>
            <w:vAlign w:val="center"/>
          </w:tcPr>
          <w:p w:rsidR="00F6545D" w:rsidRPr="007373D6" w:rsidRDefault="00F6545D" w:rsidP="00F7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бюджета, тыс. рублей</w:t>
            </w:r>
          </w:p>
        </w:tc>
        <w:tc>
          <w:tcPr>
            <w:tcW w:w="1774" w:type="dxa"/>
            <w:vAlign w:val="center"/>
          </w:tcPr>
          <w:p w:rsidR="00F6545D" w:rsidRPr="007373D6" w:rsidRDefault="00F6545D" w:rsidP="00F7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454,724</w:t>
            </w:r>
          </w:p>
        </w:tc>
        <w:tc>
          <w:tcPr>
            <w:tcW w:w="1775" w:type="dxa"/>
            <w:vAlign w:val="center"/>
          </w:tcPr>
          <w:p w:rsidR="00F6545D" w:rsidRPr="007373D6" w:rsidRDefault="00F6545D" w:rsidP="00F7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634,004</w:t>
            </w:r>
          </w:p>
        </w:tc>
        <w:tc>
          <w:tcPr>
            <w:tcW w:w="2404" w:type="dxa"/>
          </w:tcPr>
          <w:p w:rsidR="00F6545D" w:rsidRPr="007373D6" w:rsidRDefault="00F6545D" w:rsidP="00F7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544,364</w:t>
            </w:r>
          </w:p>
        </w:tc>
        <w:tc>
          <w:tcPr>
            <w:tcW w:w="1673" w:type="dxa"/>
            <w:vAlign w:val="center"/>
          </w:tcPr>
          <w:p w:rsidR="00F6545D" w:rsidRPr="007373D6" w:rsidRDefault="00F6545D" w:rsidP="00F7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1633,092</w:t>
            </w:r>
          </w:p>
        </w:tc>
      </w:tr>
      <w:tr w:rsidR="00F6545D" w:rsidRPr="007373D6" w:rsidTr="006E2CFE">
        <w:tc>
          <w:tcPr>
            <w:tcW w:w="2835" w:type="dxa"/>
            <w:vAlign w:val="center"/>
          </w:tcPr>
          <w:p w:rsidR="00F6545D" w:rsidRPr="007373D6" w:rsidRDefault="00F6545D" w:rsidP="00F753FD">
            <w:pPr>
              <w:jc w:val="center"/>
              <w:rPr>
                <w:sz w:val="28"/>
                <w:szCs w:val="28"/>
              </w:rPr>
            </w:pPr>
            <w:r w:rsidRPr="007373D6">
              <w:rPr>
                <w:sz w:val="28"/>
                <w:szCs w:val="28"/>
              </w:rPr>
              <w:t>Средства бюджета Курганской области, тыс. рублей</w:t>
            </w:r>
          </w:p>
        </w:tc>
        <w:tc>
          <w:tcPr>
            <w:tcW w:w="1774" w:type="dxa"/>
          </w:tcPr>
          <w:p w:rsidR="00F6545D" w:rsidRPr="007373D6" w:rsidRDefault="00F6545D" w:rsidP="00737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</w:t>
            </w:r>
          </w:p>
        </w:tc>
        <w:tc>
          <w:tcPr>
            <w:tcW w:w="1775" w:type="dxa"/>
          </w:tcPr>
          <w:p w:rsidR="00F6545D" w:rsidRPr="007373D6" w:rsidRDefault="00F6545D" w:rsidP="00737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48,682</w:t>
            </w:r>
          </w:p>
        </w:tc>
        <w:tc>
          <w:tcPr>
            <w:tcW w:w="2404" w:type="dxa"/>
          </w:tcPr>
          <w:p w:rsidR="00F6545D" w:rsidRPr="007373D6" w:rsidRDefault="00F6545D" w:rsidP="00737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47,336</w:t>
            </w:r>
          </w:p>
        </w:tc>
        <w:tc>
          <w:tcPr>
            <w:tcW w:w="1673" w:type="dxa"/>
          </w:tcPr>
          <w:p w:rsidR="00F6545D" w:rsidRPr="007373D6" w:rsidRDefault="00F6545D" w:rsidP="00737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142,008</w:t>
            </w:r>
          </w:p>
        </w:tc>
      </w:tr>
      <w:tr w:rsidR="00F6545D" w:rsidRPr="007373D6" w:rsidTr="00BC7A21">
        <w:tc>
          <w:tcPr>
            <w:tcW w:w="2835" w:type="dxa"/>
            <w:vAlign w:val="center"/>
          </w:tcPr>
          <w:p w:rsidR="00F6545D" w:rsidRPr="007373D6" w:rsidRDefault="00F6545D" w:rsidP="00F753FD">
            <w:pPr>
              <w:jc w:val="center"/>
              <w:rPr>
                <w:sz w:val="28"/>
                <w:szCs w:val="28"/>
              </w:rPr>
            </w:pPr>
            <w:r w:rsidRPr="007373D6">
              <w:rPr>
                <w:sz w:val="28"/>
                <w:szCs w:val="28"/>
              </w:rPr>
              <w:t>Средства бюджета Мокроусовского сельсовета, тыс. ру</w:t>
            </w:r>
            <w:r w:rsidRPr="007373D6">
              <w:rPr>
                <w:sz w:val="28"/>
                <w:szCs w:val="28"/>
              </w:rPr>
              <w:t>б</w:t>
            </w:r>
            <w:r w:rsidRPr="007373D6">
              <w:rPr>
                <w:sz w:val="28"/>
                <w:szCs w:val="28"/>
              </w:rPr>
              <w:t>лей</w:t>
            </w:r>
          </w:p>
        </w:tc>
        <w:tc>
          <w:tcPr>
            <w:tcW w:w="1774" w:type="dxa"/>
          </w:tcPr>
          <w:p w:rsidR="00F6545D" w:rsidRPr="007373D6" w:rsidRDefault="00F6545D" w:rsidP="00737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775" w:type="dxa"/>
          </w:tcPr>
          <w:p w:rsidR="00F6545D" w:rsidRPr="007373D6" w:rsidRDefault="00F6545D" w:rsidP="00737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2404" w:type="dxa"/>
          </w:tcPr>
          <w:p w:rsidR="00F6545D" w:rsidRPr="007373D6" w:rsidRDefault="00F6545D" w:rsidP="00737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F6545D" w:rsidRPr="007373D6" w:rsidRDefault="00F6545D" w:rsidP="00737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F6545D" w:rsidRPr="007373D6" w:rsidTr="00F82473">
        <w:tc>
          <w:tcPr>
            <w:tcW w:w="2835" w:type="dxa"/>
            <w:vAlign w:val="center"/>
          </w:tcPr>
          <w:p w:rsidR="00F6545D" w:rsidRPr="007373D6" w:rsidRDefault="00F6545D" w:rsidP="00F753FD">
            <w:pPr>
              <w:jc w:val="center"/>
              <w:rPr>
                <w:sz w:val="28"/>
                <w:szCs w:val="28"/>
              </w:rPr>
            </w:pPr>
            <w:r w:rsidRPr="007373D6">
              <w:rPr>
                <w:sz w:val="28"/>
                <w:szCs w:val="28"/>
              </w:rPr>
              <w:t>*Внебюджетные средства и средства населения, тыс. ру</w:t>
            </w:r>
            <w:r w:rsidRPr="007373D6">
              <w:rPr>
                <w:sz w:val="28"/>
                <w:szCs w:val="28"/>
              </w:rPr>
              <w:t>б</w:t>
            </w:r>
            <w:r w:rsidRPr="007373D6">
              <w:rPr>
                <w:sz w:val="28"/>
                <w:szCs w:val="28"/>
              </w:rPr>
              <w:t>лей</w:t>
            </w:r>
          </w:p>
        </w:tc>
        <w:tc>
          <w:tcPr>
            <w:tcW w:w="1774" w:type="dxa"/>
          </w:tcPr>
          <w:p w:rsidR="00F6545D" w:rsidRPr="007373D6" w:rsidRDefault="00F6545D" w:rsidP="009F2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775" w:type="dxa"/>
          </w:tcPr>
          <w:p w:rsidR="00F6545D" w:rsidRPr="007373D6" w:rsidRDefault="00F6545D" w:rsidP="009F2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0,690</w:t>
            </w:r>
          </w:p>
        </w:tc>
        <w:tc>
          <w:tcPr>
            <w:tcW w:w="2404" w:type="dxa"/>
          </w:tcPr>
          <w:p w:rsidR="00F6545D" w:rsidRPr="007373D6" w:rsidRDefault="00F6545D" w:rsidP="00737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F6545D" w:rsidRPr="007373D6" w:rsidRDefault="00F6545D" w:rsidP="00737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1,300</w:t>
            </w:r>
          </w:p>
        </w:tc>
      </w:tr>
      <w:tr w:rsidR="00F6545D" w:rsidRPr="007373D6" w:rsidTr="00F70DB3">
        <w:trPr>
          <w:trHeight w:val="629"/>
        </w:trPr>
        <w:tc>
          <w:tcPr>
            <w:tcW w:w="2835" w:type="dxa"/>
            <w:vAlign w:val="center"/>
          </w:tcPr>
          <w:p w:rsidR="00F6545D" w:rsidRPr="007373D6" w:rsidRDefault="00F6545D" w:rsidP="00F753FD">
            <w:pPr>
              <w:jc w:val="center"/>
              <w:rPr>
                <w:sz w:val="28"/>
                <w:szCs w:val="28"/>
              </w:rPr>
            </w:pPr>
            <w:r w:rsidRPr="007373D6">
              <w:rPr>
                <w:sz w:val="28"/>
                <w:szCs w:val="28"/>
              </w:rPr>
              <w:t>Итого:</w:t>
            </w:r>
          </w:p>
        </w:tc>
        <w:tc>
          <w:tcPr>
            <w:tcW w:w="1774" w:type="dxa"/>
          </w:tcPr>
          <w:p w:rsidR="00F6545D" w:rsidRPr="007373D6" w:rsidRDefault="00F6545D" w:rsidP="005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507,324</w:t>
            </w:r>
          </w:p>
        </w:tc>
        <w:tc>
          <w:tcPr>
            <w:tcW w:w="1775" w:type="dxa"/>
          </w:tcPr>
          <w:p w:rsidR="00F6545D" w:rsidRPr="007373D6" w:rsidRDefault="00F6545D" w:rsidP="00FC4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690,376</w:t>
            </w:r>
          </w:p>
        </w:tc>
        <w:tc>
          <w:tcPr>
            <w:tcW w:w="2404" w:type="dxa"/>
          </w:tcPr>
          <w:p w:rsidR="00F6545D" w:rsidRPr="007373D6" w:rsidRDefault="00F6545D" w:rsidP="00737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591,700</w:t>
            </w:r>
          </w:p>
        </w:tc>
        <w:tc>
          <w:tcPr>
            <w:tcW w:w="1673" w:type="dxa"/>
          </w:tcPr>
          <w:p w:rsidR="00F6545D" w:rsidRPr="007373D6" w:rsidRDefault="00F6545D" w:rsidP="00737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1789,400</w:t>
            </w:r>
          </w:p>
        </w:tc>
      </w:tr>
    </w:tbl>
    <w:p w:rsidR="00F6545D" w:rsidRPr="005D2F34" w:rsidRDefault="00F6545D" w:rsidP="006B49E1">
      <w:pPr>
        <w:ind w:firstLine="558"/>
        <w:jc w:val="both"/>
        <w:rPr>
          <w:sz w:val="24"/>
          <w:szCs w:val="24"/>
        </w:rPr>
      </w:pPr>
      <w:r w:rsidRPr="005D2F34">
        <w:rPr>
          <w:sz w:val="24"/>
          <w:szCs w:val="24"/>
        </w:rPr>
        <w:t>* средства носят прогнозный характер</w:t>
      </w:r>
    </w:p>
    <w:p w:rsidR="00F6545D" w:rsidRDefault="00F6545D" w:rsidP="007373D6">
      <w:pPr>
        <w:ind w:firstLine="558"/>
        <w:jc w:val="both"/>
        <w:rPr>
          <w:sz w:val="28"/>
          <w:szCs w:val="28"/>
        </w:rPr>
      </w:pPr>
      <w:r w:rsidRPr="007373D6">
        <w:rPr>
          <w:sz w:val="28"/>
          <w:szCs w:val="28"/>
        </w:rPr>
        <w:t>Главным распорядителем бюджетных средств является Администрация Мо</w:t>
      </w:r>
      <w:r w:rsidRPr="007373D6">
        <w:rPr>
          <w:sz w:val="28"/>
          <w:szCs w:val="28"/>
        </w:rPr>
        <w:t>к</w:t>
      </w:r>
      <w:r w:rsidRPr="007373D6">
        <w:rPr>
          <w:sz w:val="28"/>
          <w:szCs w:val="28"/>
        </w:rPr>
        <w:t>роусовского сельсовета.</w:t>
      </w:r>
    </w:p>
    <w:p w:rsidR="00F6545D" w:rsidRDefault="00F6545D" w:rsidP="007373D6">
      <w:pPr>
        <w:ind w:firstLine="558"/>
        <w:jc w:val="both"/>
        <w:rPr>
          <w:sz w:val="28"/>
          <w:szCs w:val="28"/>
        </w:rPr>
      </w:pPr>
    </w:p>
    <w:p w:rsidR="00F6545D" w:rsidRDefault="00F6545D" w:rsidP="00BC5841">
      <w:pPr>
        <w:ind w:firstLine="72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7F7CEE">
        <w:rPr>
          <w:b/>
          <w:color w:val="000000"/>
          <w:sz w:val="28"/>
          <w:szCs w:val="28"/>
        </w:rPr>
        <w:t xml:space="preserve">. </w:t>
      </w:r>
      <w:r w:rsidRPr="007F7CEE">
        <w:rPr>
          <w:b/>
          <w:sz w:val="28"/>
          <w:szCs w:val="28"/>
        </w:rPr>
        <w:t>Адресный перечень дворовых территорий, общественных территорий, подлежащих благоустройству, сформированный на основании предложений граждан, одобренных в порядке, установленном муниципальным образован</w:t>
      </w:r>
      <w:r w:rsidRPr="007F7CEE">
        <w:rPr>
          <w:b/>
          <w:sz w:val="28"/>
          <w:szCs w:val="28"/>
        </w:rPr>
        <w:t>и</w:t>
      </w:r>
      <w:r w:rsidRPr="007F7CEE">
        <w:rPr>
          <w:b/>
          <w:sz w:val="28"/>
          <w:szCs w:val="28"/>
        </w:rPr>
        <w:t>ем (применительно к общественным территориям – прошедших общественное обсуждение).</w:t>
      </w:r>
    </w:p>
    <w:p w:rsidR="00F6545D" w:rsidRPr="00294F82" w:rsidRDefault="00F6545D" w:rsidP="00BC5841">
      <w:pPr>
        <w:ind w:firstLine="720"/>
        <w:jc w:val="both"/>
        <w:rPr>
          <w:color w:val="000000"/>
          <w:sz w:val="28"/>
          <w:szCs w:val="28"/>
        </w:rPr>
      </w:pPr>
      <w:r w:rsidRPr="00294F82">
        <w:rPr>
          <w:color w:val="000000"/>
          <w:sz w:val="28"/>
          <w:szCs w:val="28"/>
        </w:rPr>
        <w:t xml:space="preserve">Адресный перечень дворовых территорий: </w:t>
      </w:r>
      <w:r>
        <w:rPr>
          <w:color w:val="000000"/>
          <w:sz w:val="28"/>
          <w:szCs w:val="28"/>
        </w:rPr>
        <w:t>ул. Советская, д. 50, ул. Сове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ская, д. 37</w:t>
      </w:r>
    </w:p>
    <w:p w:rsidR="00F6545D" w:rsidRDefault="00F6545D" w:rsidP="00BC5841">
      <w:pPr>
        <w:ind w:firstLine="720"/>
        <w:jc w:val="both"/>
        <w:rPr>
          <w:color w:val="000000"/>
          <w:sz w:val="28"/>
          <w:szCs w:val="28"/>
        </w:rPr>
      </w:pPr>
      <w:r w:rsidRPr="00294F82">
        <w:rPr>
          <w:color w:val="000000"/>
          <w:sz w:val="28"/>
          <w:szCs w:val="28"/>
        </w:rPr>
        <w:t>Общественная территория:</w:t>
      </w:r>
      <w:r>
        <w:rPr>
          <w:color w:val="000000"/>
          <w:sz w:val="28"/>
          <w:szCs w:val="28"/>
        </w:rPr>
        <w:t xml:space="preserve"> «Парк им. Г.К. Жукова» (Перечень работ: </w:t>
      </w:r>
    </w:p>
    <w:p w:rsidR="00F6545D" w:rsidRDefault="00F6545D" w:rsidP="00BC584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Установка малых архитектурных форм (скамьи, лавочки, урны);</w:t>
      </w:r>
    </w:p>
    <w:p w:rsidR="00F6545D" w:rsidRDefault="00F6545D" w:rsidP="00BC584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Озеленение;</w:t>
      </w:r>
    </w:p>
    <w:p w:rsidR="00F6545D" w:rsidRDefault="00F6545D" w:rsidP="00BC584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Устройство спортивно-игровой площадки;</w:t>
      </w:r>
    </w:p>
    <w:p w:rsidR="00F6545D" w:rsidRDefault="00F6545D" w:rsidP="00BC584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Устройство детского игрового комплекса;</w:t>
      </w:r>
    </w:p>
    <w:p w:rsidR="00F6545D" w:rsidRPr="00887D78" w:rsidRDefault="00F6545D" w:rsidP="00BC584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Асфальтовое покрытие тротуарной сети).</w:t>
      </w:r>
    </w:p>
    <w:p w:rsidR="00F6545D" w:rsidRDefault="00F6545D" w:rsidP="00BC5841">
      <w:pPr>
        <w:jc w:val="both"/>
        <w:rPr>
          <w:b/>
          <w:color w:val="000000"/>
          <w:sz w:val="28"/>
          <w:szCs w:val="28"/>
        </w:rPr>
      </w:pPr>
    </w:p>
    <w:p w:rsidR="00F6545D" w:rsidRDefault="00F6545D" w:rsidP="00BC584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247818">
        <w:rPr>
          <w:b/>
          <w:color w:val="000000"/>
          <w:sz w:val="28"/>
          <w:szCs w:val="28"/>
        </w:rPr>
        <w:t>. Форма и минимальная доля финансового и (или) трудового участия заинт</w:t>
      </w:r>
      <w:r w:rsidRPr="00247818">
        <w:rPr>
          <w:b/>
          <w:color w:val="000000"/>
          <w:sz w:val="28"/>
          <w:szCs w:val="28"/>
        </w:rPr>
        <w:t>е</w:t>
      </w:r>
      <w:r w:rsidRPr="00247818">
        <w:rPr>
          <w:b/>
          <w:color w:val="000000"/>
          <w:sz w:val="28"/>
          <w:szCs w:val="28"/>
        </w:rPr>
        <w:t>ресованных лиц, организаций в выполнении минимального перечня работ по благоустройству дворовых территорий</w:t>
      </w:r>
    </w:p>
    <w:p w:rsidR="00F6545D" w:rsidRPr="00247818" w:rsidRDefault="00F6545D" w:rsidP="00BC5841">
      <w:pPr>
        <w:jc w:val="both"/>
        <w:rPr>
          <w:b/>
          <w:color w:val="000000"/>
          <w:sz w:val="28"/>
          <w:szCs w:val="28"/>
        </w:rPr>
      </w:pPr>
    </w:p>
    <w:p w:rsidR="00F6545D" w:rsidRDefault="00F6545D" w:rsidP="00BC584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выполнения минимального перечня работ не предусматривается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совое и (или) трудовое участие.</w:t>
      </w:r>
    </w:p>
    <w:p w:rsidR="00F6545D" w:rsidRDefault="00F6545D" w:rsidP="00BC5841">
      <w:pPr>
        <w:jc w:val="both"/>
        <w:rPr>
          <w:b/>
          <w:color w:val="000000"/>
          <w:sz w:val="28"/>
          <w:szCs w:val="28"/>
        </w:rPr>
      </w:pPr>
    </w:p>
    <w:p w:rsidR="00F6545D" w:rsidRDefault="00F6545D" w:rsidP="00BC584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247818">
        <w:rPr>
          <w:b/>
          <w:color w:val="000000"/>
          <w:sz w:val="28"/>
          <w:szCs w:val="28"/>
        </w:rPr>
        <w:t>. Форма и минимальная доля финансового и (или) трудового участия заинт</w:t>
      </w:r>
      <w:r w:rsidRPr="00247818">
        <w:rPr>
          <w:b/>
          <w:color w:val="000000"/>
          <w:sz w:val="28"/>
          <w:szCs w:val="28"/>
        </w:rPr>
        <w:t>е</w:t>
      </w:r>
      <w:r w:rsidRPr="00247818">
        <w:rPr>
          <w:b/>
          <w:color w:val="000000"/>
          <w:sz w:val="28"/>
          <w:szCs w:val="28"/>
        </w:rPr>
        <w:t>ресованных лиц, организаций в выполнении дополнительного перечней работ по благоустройству дворовых территорий в размере, установленном субъе</w:t>
      </w:r>
      <w:r w:rsidRPr="00247818">
        <w:rPr>
          <w:b/>
          <w:color w:val="000000"/>
          <w:sz w:val="28"/>
          <w:szCs w:val="28"/>
        </w:rPr>
        <w:t>к</w:t>
      </w:r>
      <w:r w:rsidRPr="00247818">
        <w:rPr>
          <w:b/>
          <w:color w:val="000000"/>
          <w:sz w:val="28"/>
          <w:szCs w:val="28"/>
        </w:rPr>
        <w:t>том Российской Федерации</w:t>
      </w:r>
    </w:p>
    <w:p w:rsidR="00F6545D" w:rsidRDefault="00F6545D" w:rsidP="00BC5841">
      <w:pPr>
        <w:ind w:firstLine="720"/>
        <w:jc w:val="both"/>
        <w:rPr>
          <w:color w:val="000000"/>
          <w:sz w:val="28"/>
          <w:szCs w:val="28"/>
          <w:lang w:eastAsia="en-US"/>
        </w:rPr>
      </w:pPr>
    </w:p>
    <w:p w:rsidR="00F6545D" w:rsidRPr="00793F24" w:rsidRDefault="00F6545D" w:rsidP="00BC5841">
      <w:pPr>
        <w:ind w:firstLine="720"/>
        <w:jc w:val="both"/>
        <w:rPr>
          <w:sz w:val="28"/>
          <w:szCs w:val="28"/>
        </w:rPr>
      </w:pPr>
      <w:r w:rsidRPr="00793F24">
        <w:rPr>
          <w:sz w:val="28"/>
          <w:szCs w:val="28"/>
        </w:rPr>
        <w:t>По решению общего собрания собственников жилых и нежилых помещений многоквартирных домов в заявление об участии в отборе дворовых территорий многоквартирных домов для проведения работ по комплексному благоустройству дворовых территорий могут быть включены мероприятия из дополнительного п</w:t>
      </w:r>
      <w:r w:rsidRPr="00793F24">
        <w:rPr>
          <w:sz w:val="28"/>
          <w:szCs w:val="28"/>
        </w:rPr>
        <w:t>е</w:t>
      </w:r>
      <w:r w:rsidRPr="00793F24">
        <w:rPr>
          <w:sz w:val="28"/>
          <w:szCs w:val="28"/>
        </w:rPr>
        <w:t>речня видов работ по благоустройству дворовых территорий многоквартирных д</w:t>
      </w:r>
      <w:r w:rsidRPr="00793F24">
        <w:rPr>
          <w:sz w:val="28"/>
          <w:szCs w:val="28"/>
        </w:rPr>
        <w:t>о</w:t>
      </w:r>
      <w:r w:rsidRPr="00793F24">
        <w:rPr>
          <w:sz w:val="28"/>
          <w:szCs w:val="28"/>
        </w:rPr>
        <w:t>мов при условии финансового и (или) трудового участия собственников мног</w:t>
      </w:r>
      <w:r w:rsidRPr="00793F24">
        <w:rPr>
          <w:sz w:val="28"/>
          <w:szCs w:val="28"/>
        </w:rPr>
        <w:t>о</w:t>
      </w:r>
      <w:r w:rsidRPr="00793F24">
        <w:rPr>
          <w:sz w:val="28"/>
          <w:szCs w:val="28"/>
        </w:rPr>
        <w:t xml:space="preserve">квартирных домов. </w:t>
      </w:r>
    </w:p>
    <w:p w:rsidR="00F6545D" w:rsidRDefault="00F6545D" w:rsidP="00BC584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допускается как в финансовой, так и в трудовой форме. Минимал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ная доля финансового участия составляет 0,1%  от сметной стоимости работ, тр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дового участия – 8 часов.</w:t>
      </w:r>
    </w:p>
    <w:p w:rsidR="00F6545D" w:rsidRDefault="00F6545D" w:rsidP="007373D6">
      <w:pPr>
        <w:ind w:firstLine="558"/>
        <w:jc w:val="both"/>
        <w:rPr>
          <w:sz w:val="28"/>
          <w:szCs w:val="28"/>
        </w:rPr>
      </w:pPr>
    </w:p>
    <w:p w:rsidR="00F6545D" w:rsidRDefault="00F6545D" w:rsidP="0009018B">
      <w:pPr>
        <w:tabs>
          <w:tab w:val="left" w:pos="1093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CF2A1E">
        <w:rPr>
          <w:b/>
          <w:bCs/>
          <w:sz w:val="28"/>
          <w:szCs w:val="28"/>
        </w:rPr>
        <w:t>Перечень основных мероприятий Программы</w:t>
      </w:r>
    </w:p>
    <w:p w:rsidR="00F6545D" w:rsidRPr="00CF2A1E" w:rsidRDefault="00F6545D" w:rsidP="0009018B">
      <w:pPr>
        <w:tabs>
          <w:tab w:val="left" w:pos="1093"/>
        </w:tabs>
        <w:ind w:firstLine="709"/>
        <w:jc w:val="center"/>
        <w:rPr>
          <w:b/>
          <w:bCs/>
          <w:sz w:val="28"/>
          <w:szCs w:val="28"/>
        </w:rPr>
      </w:pPr>
    </w:p>
    <w:p w:rsidR="00F6545D" w:rsidRPr="0009018B" w:rsidRDefault="00F6545D" w:rsidP="0009018B">
      <w:pPr>
        <w:tabs>
          <w:tab w:val="left" w:pos="1093"/>
        </w:tabs>
        <w:ind w:firstLine="709"/>
        <w:jc w:val="both"/>
        <w:rPr>
          <w:sz w:val="28"/>
          <w:szCs w:val="28"/>
        </w:rPr>
      </w:pPr>
      <w:r w:rsidRPr="0009018B">
        <w:rPr>
          <w:sz w:val="28"/>
          <w:szCs w:val="28"/>
        </w:rPr>
        <w:t>Мероприятия Программы разработаны исходя из необходимости решения задач с учетом финансовых ресурсов, выделяемых на финансирование Программы, и полномочий, закрепленных за органами местного самоуправления  Администр</w:t>
      </w:r>
      <w:r w:rsidRPr="0009018B">
        <w:rPr>
          <w:sz w:val="28"/>
          <w:szCs w:val="28"/>
        </w:rPr>
        <w:t>а</w:t>
      </w:r>
      <w:r w:rsidRPr="0009018B">
        <w:rPr>
          <w:sz w:val="28"/>
          <w:szCs w:val="28"/>
        </w:rPr>
        <w:t xml:space="preserve">ции </w:t>
      </w:r>
      <w:r>
        <w:rPr>
          <w:sz w:val="28"/>
          <w:szCs w:val="28"/>
        </w:rPr>
        <w:t>Мокроусовского сельсовета</w:t>
      </w:r>
      <w:r w:rsidRPr="0009018B">
        <w:rPr>
          <w:sz w:val="28"/>
          <w:szCs w:val="28"/>
        </w:rPr>
        <w:t xml:space="preserve"> действующим законодательством.</w:t>
      </w:r>
    </w:p>
    <w:p w:rsidR="00F6545D" w:rsidRPr="0009018B" w:rsidRDefault="00F6545D" w:rsidP="0009018B">
      <w:pPr>
        <w:tabs>
          <w:tab w:val="left" w:pos="1093"/>
        </w:tabs>
        <w:ind w:firstLine="709"/>
        <w:jc w:val="both"/>
        <w:rPr>
          <w:sz w:val="28"/>
          <w:szCs w:val="28"/>
        </w:rPr>
      </w:pPr>
      <w:r w:rsidRPr="0009018B">
        <w:rPr>
          <w:sz w:val="28"/>
          <w:szCs w:val="28"/>
        </w:rPr>
        <w:t>Перечень мероприятий Подпрограммы приведен в таблице 2.</w:t>
      </w:r>
    </w:p>
    <w:p w:rsidR="00F6545D" w:rsidRPr="0009018B" w:rsidRDefault="00F6545D" w:rsidP="0009018B">
      <w:pPr>
        <w:tabs>
          <w:tab w:val="left" w:pos="1093"/>
        </w:tabs>
        <w:ind w:firstLine="709"/>
        <w:jc w:val="right"/>
        <w:rPr>
          <w:sz w:val="28"/>
          <w:szCs w:val="28"/>
        </w:rPr>
      </w:pPr>
      <w:r w:rsidRPr="0009018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12"/>
        <w:gridCol w:w="1739"/>
        <w:gridCol w:w="1874"/>
      </w:tblGrid>
      <w:tr w:rsidR="00F6545D" w:rsidRPr="007437E7" w:rsidTr="00E86CC3">
        <w:tc>
          <w:tcPr>
            <w:tcW w:w="567" w:type="dxa"/>
          </w:tcPr>
          <w:p w:rsidR="00F6545D" w:rsidRPr="007437E7" w:rsidRDefault="00F6545D" w:rsidP="00B1621F">
            <w:pPr>
              <w:widowControl w:val="0"/>
              <w:tabs>
                <w:tab w:val="left" w:pos="2115"/>
                <w:tab w:val="center" w:pos="5527"/>
              </w:tabs>
              <w:autoSpaceDE w:val="0"/>
              <w:autoSpaceDN w:val="0"/>
              <w:adjustRightInd w:val="0"/>
              <w:jc w:val="center"/>
              <w:rPr>
                <w:bCs/>
                <w:spacing w:val="-1"/>
              </w:rPr>
            </w:pPr>
            <w:r w:rsidRPr="007437E7">
              <w:rPr>
                <w:bCs/>
                <w:spacing w:val="-1"/>
              </w:rPr>
              <w:t>№ п/п</w:t>
            </w:r>
          </w:p>
        </w:tc>
        <w:tc>
          <w:tcPr>
            <w:tcW w:w="5812" w:type="dxa"/>
          </w:tcPr>
          <w:p w:rsidR="00F6545D" w:rsidRPr="007437E7" w:rsidRDefault="00F6545D" w:rsidP="00B1621F">
            <w:pPr>
              <w:widowControl w:val="0"/>
              <w:tabs>
                <w:tab w:val="left" w:pos="2115"/>
                <w:tab w:val="center" w:pos="5527"/>
              </w:tabs>
              <w:autoSpaceDE w:val="0"/>
              <w:autoSpaceDN w:val="0"/>
              <w:adjustRightInd w:val="0"/>
              <w:jc w:val="center"/>
              <w:rPr>
                <w:bCs/>
                <w:spacing w:val="-1"/>
              </w:rPr>
            </w:pPr>
            <w:r w:rsidRPr="007437E7">
              <w:rPr>
                <w:bCs/>
                <w:spacing w:val="-1"/>
              </w:rPr>
              <w:t>Наименование мероприятий</w:t>
            </w:r>
          </w:p>
        </w:tc>
        <w:tc>
          <w:tcPr>
            <w:tcW w:w="1739" w:type="dxa"/>
          </w:tcPr>
          <w:p w:rsidR="00F6545D" w:rsidRPr="007437E7" w:rsidRDefault="00F6545D" w:rsidP="00B1621F">
            <w:pPr>
              <w:widowControl w:val="0"/>
              <w:tabs>
                <w:tab w:val="left" w:pos="2115"/>
                <w:tab w:val="center" w:pos="5527"/>
              </w:tabs>
              <w:autoSpaceDE w:val="0"/>
              <w:autoSpaceDN w:val="0"/>
              <w:adjustRightInd w:val="0"/>
              <w:jc w:val="center"/>
              <w:rPr>
                <w:bCs/>
                <w:spacing w:val="-1"/>
              </w:rPr>
            </w:pPr>
            <w:r w:rsidRPr="007437E7">
              <w:rPr>
                <w:bCs/>
                <w:spacing w:val="-1"/>
              </w:rPr>
              <w:t>Срок реализации</w:t>
            </w:r>
          </w:p>
        </w:tc>
        <w:tc>
          <w:tcPr>
            <w:tcW w:w="1874" w:type="dxa"/>
          </w:tcPr>
          <w:p w:rsidR="00F6545D" w:rsidRPr="007437E7" w:rsidRDefault="00F6545D" w:rsidP="00B1621F">
            <w:pPr>
              <w:widowControl w:val="0"/>
              <w:tabs>
                <w:tab w:val="left" w:pos="2115"/>
                <w:tab w:val="center" w:pos="5527"/>
              </w:tabs>
              <w:autoSpaceDE w:val="0"/>
              <w:autoSpaceDN w:val="0"/>
              <w:adjustRightInd w:val="0"/>
              <w:jc w:val="center"/>
              <w:rPr>
                <w:bCs/>
                <w:spacing w:val="-1"/>
              </w:rPr>
            </w:pPr>
            <w:r w:rsidRPr="007437E7">
              <w:rPr>
                <w:bCs/>
                <w:spacing w:val="-1"/>
              </w:rPr>
              <w:t>Ответственный исполнитель</w:t>
            </w:r>
          </w:p>
        </w:tc>
      </w:tr>
      <w:tr w:rsidR="00F6545D" w:rsidRPr="007437E7" w:rsidTr="00E86CC3">
        <w:tc>
          <w:tcPr>
            <w:tcW w:w="567" w:type="dxa"/>
          </w:tcPr>
          <w:p w:rsidR="00F6545D" w:rsidRPr="007437E7" w:rsidRDefault="00F6545D" w:rsidP="00B1621F">
            <w:pPr>
              <w:widowControl w:val="0"/>
              <w:tabs>
                <w:tab w:val="left" w:pos="2115"/>
                <w:tab w:val="center" w:pos="5527"/>
              </w:tabs>
              <w:autoSpaceDE w:val="0"/>
              <w:autoSpaceDN w:val="0"/>
              <w:adjustRightInd w:val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5812" w:type="dxa"/>
          </w:tcPr>
          <w:p w:rsidR="00F6545D" w:rsidRPr="007437E7" w:rsidRDefault="00F6545D" w:rsidP="00B1621F">
            <w:pPr>
              <w:widowControl w:val="0"/>
              <w:tabs>
                <w:tab w:val="left" w:pos="2115"/>
                <w:tab w:val="center" w:pos="5527"/>
              </w:tabs>
              <w:autoSpaceDE w:val="0"/>
              <w:autoSpaceDN w:val="0"/>
              <w:adjustRightInd w:val="0"/>
              <w:jc w:val="center"/>
            </w:pPr>
            <w:r w:rsidRPr="007437E7">
              <w:t>Подготовить и утвердить с учетом обсуждения с представител</w:t>
            </w:r>
            <w:r w:rsidRPr="007437E7">
              <w:t>я</w:t>
            </w:r>
            <w:r w:rsidRPr="007437E7">
              <w:t>ми заинтересованных лиц дизайн-проект благоустройства дв</w:t>
            </w:r>
            <w:r w:rsidRPr="007437E7">
              <w:t>о</w:t>
            </w:r>
            <w:r w:rsidRPr="007437E7">
              <w:t>ровых территорий, а также дизайн-проект благоустройства те</w:t>
            </w:r>
            <w:r w:rsidRPr="007437E7">
              <w:t>р</w:t>
            </w:r>
            <w:r w:rsidRPr="007437E7">
              <w:t>риторий общего пользования</w:t>
            </w:r>
          </w:p>
        </w:tc>
        <w:tc>
          <w:tcPr>
            <w:tcW w:w="1739" w:type="dxa"/>
          </w:tcPr>
          <w:p w:rsidR="00F6545D" w:rsidRPr="007437E7" w:rsidRDefault="00F6545D" w:rsidP="00B1621F">
            <w:pPr>
              <w:widowControl w:val="0"/>
              <w:tabs>
                <w:tab w:val="left" w:pos="2115"/>
                <w:tab w:val="center" w:pos="5527"/>
              </w:tabs>
              <w:autoSpaceDE w:val="0"/>
              <w:autoSpaceDN w:val="0"/>
              <w:adjustRightInd w:val="0"/>
              <w:jc w:val="center"/>
              <w:rPr>
                <w:bCs/>
                <w:spacing w:val="-1"/>
              </w:rPr>
            </w:pPr>
            <w:r w:rsidRPr="007437E7">
              <w:rPr>
                <w:bCs/>
                <w:spacing w:val="-1"/>
              </w:rPr>
              <w:t xml:space="preserve">до </w:t>
            </w:r>
            <w:r>
              <w:rPr>
                <w:bCs/>
                <w:spacing w:val="-1"/>
              </w:rPr>
              <w:t>15 июня</w:t>
            </w:r>
            <w:r w:rsidRPr="007437E7">
              <w:rPr>
                <w:bCs/>
                <w:spacing w:val="-1"/>
              </w:rPr>
              <w:t xml:space="preserve"> тек</w:t>
            </w:r>
            <w:r w:rsidRPr="007437E7">
              <w:rPr>
                <w:bCs/>
                <w:spacing w:val="-1"/>
              </w:rPr>
              <w:t>у</w:t>
            </w:r>
            <w:r w:rsidRPr="007437E7">
              <w:rPr>
                <w:bCs/>
                <w:spacing w:val="-1"/>
              </w:rPr>
              <w:t>щего года</w:t>
            </w:r>
          </w:p>
        </w:tc>
        <w:tc>
          <w:tcPr>
            <w:tcW w:w="1874" w:type="dxa"/>
          </w:tcPr>
          <w:p w:rsidR="00F6545D" w:rsidRPr="007437E7" w:rsidRDefault="00F6545D" w:rsidP="00B1621F">
            <w:pPr>
              <w:widowControl w:val="0"/>
              <w:tabs>
                <w:tab w:val="left" w:pos="2115"/>
                <w:tab w:val="center" w:pos="5527"/>
              </w:tabs>
              <w:autoSpaceDE w:val="0"/>
              <w:autoSpaceDN w:val="0"/>
              <w:adjustRightInd w:val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Администрация Мокроусовского сельсовета, собс</w:t>
            </w:r>
            <w:r>
              <w:rPr>
                <w:bCs/>
                <w:spacing w:val="-1"/>
              </w:rPr>
              <w:t>т</w:t>
            </w:r>
            <w:r>
              <w:rPr>
                <w:bCs/>
                <w:spacing w:val="-1"/>
              </w:rPr>
              <w:t>венники МКД</w:t>
            </w:r>
          </w:p>
        </w:tc>
      </w:tr>
      <w:tr w:rsidR="00F6545D" w:rsidRPr="007437E7" w:rsidTr="00E86CC3">
        <w:tc>
          <w:tcPr>
            <w:tcW w:w="567" w:type="dxa"/>
          </w:tcPr>
          <w:p w:rsidR="00F6545D" w:rsidRPr="007437E7" w:rsidRDefault="00F6545D" w:rsidP="00B1621F">
            <w:pPr>
              <w:widowControl w:val="0"/>
              <w:tabs>
                <w:tab w:val="left" w:pos="2115"/>
                <w:tab w:val="center" w:pos="5527"/>
              </w:tabs>
              <w:autoSpaceDE w:val="0"/>
              <w:autoSpaceDN w:val="0"/>
              <w:adjustRightInd w:val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</w:t>
            </w:r>
          </w:p>
        </w:tc>
        <w:tc>
          <w:tcPr>
            <w:tcW w:w="5812" w:type="dxa"/>
          </w:tcPr>
          <w:p w:rsidR="00F6545D" w:rsidRPr="007437E7" w:rsidRDefault="00F6545D" w:rsidP="000A5C53">
            <w:pPr>
              <w:widowControl w:val="0"/>
              <w:tabs>
                <w:tab w:val="left" w:pos="2115"/>
                <w:tab w:val="center" w:pos="5527"/>
              </w:tabs>
              <w:autoSpaceDE w:val="0"/>
              <w:autoSpaceDN w:val="0"/>
              <w:adjustRightInd w:val="0"/>
              <w:jc w:val="center"/>
            </w:pPr>
            <w:r w:rsidRPr="007437E7">
              <w:t xml:space="preserve">Проведение конкурсных процедур по определению подрядчиков работ </w:t>
            </w:r>
            <w:r>
              <w:t xml:space="preserve">по благоустройству </w:t>
            </w:r>
            <w:r w:rsidRPr="007437E7">
              <w:t>дворовых территорий и мест общего пользования</w:t>
            </w:r>
          </w:p>
        </w:tc>
        <w:tc>
          <w:tcPr>
            <w:tcW w:w="1739" w:type="dxa"/>
          </w:tcPr>
          <w:p w:rsidR="00F6545D" w:rsidRPr="007437E7" w:rsidRDefault="00F6545D" w:rsidP="00B1621F">
            <w:pPr>
              <w:widowControl w:val="0"/>
              <w:tabs>
                <w:tab w:val="left" w:pos="2115"/>
                <w:tab w:val="center" w:pos="5527"/>
              </w:tabs>
              <w:autoSpaceDE w:val="0"/>
              <w:autoSpaceDN w:val="0"/>
              <w:adjustRightInd w:val="0"/>
              <w:jc w:val="center"/>
              <w:rPr>
                <w:bCs/>
                <w:spacing w:val="-1"/>
              </w:rPr>
            </w:pPr>
            <w:r w:rsidRPr="007437E7">
              <w:rPr>
                <w:bCs/>
                <w:spacing w:val="-1"/>
              </w:rPr>
              <w:t xml:space="preserve"> с </w:t>
            </w:r>
            <w:r>
              <w:rPr>
                <w:bCs/>
                <w:spacing w:val="-1"/>
              </w:rPr>
              <w:t>15 июня</w:t>
            </w:r>
            <w:r w:rsidRPr="007437E7">
              <w:rPr>
                <w:bCs/>
                <w:spacing w:val="-1"/>
              </w:rPr>
              <w:t xml:space="preserve"> по     </w:t>
            </w:r>
            <w:r>
              <w:rPr>
                <w:bCs/>
                <w:spacing w:val="-1"/>
              </w:rPr>
              <w:t>30</w:t>
            </w:r>
            <w:r w:rsidRPr="007437E7">
              <w:rPr>
                <w:bCs/>
                <w:spacing w:val="-1"/>
              </w:rPr>
              <w:t xml:space="preserve"> ию</w:t>
            </w:r>
            <w:r>
              <w:rPr>
                <w:bCs/>
                <w:spacing w:val="-1"/>
              </w:rPr>
              <w:t>н</w:t>
            </w:r>
            <w:r w:rsidRPr="007437E7">
              <w:rPr>
                <w:bCs/>
                <w:spacing w:val="-1"/>
              </w:rPr>
              <w:t>я текущ</w:t>
            </w:r>
            <w:r w:rsidRPr="007437E7">
              <w:rPr>
                <w:bCs/>
                <w:spacing w:val="-1"/>
              </w:rPr>
              <w:t>е</w:t>
            </w:r>
            <w:r w:rsidRPr="007437E7">
              <w:rPr>
                <w:bCs/>
                <w:spacing w:val="-1"/>
              </w:rPr>
              <w:t>го года</w:t>
            </w:r>
          </w:p>
        </w:tc>
        <w:tc>
          <w:tcPr>
            <w:tcW w:w="1874" w:type="dxa"/>
          </w:tcPr>
          <w:p w:rsidR="00F6545D" w:rsidRPr="007437E7" w:rsidRDefault="00F6545D" w:rsidP="00B1621F">
            <w:pPr>
              <w:widowControl w:val="0"/>
              <w:tabs>
                <w:tab w:val="left" w:pos="2115"/>
                <w:tab w:val="center" w:pos="5527"/>
              </w:tabs>
              <w:autoSpaceDE w:val="0"/>
              <w:autoSpaceDN w:val="0"/>
              <w:adjustRightInd w:val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Пудовикова А.И.</w:t>
            </w:r>
          </w:p>
        </w:tc>
      </w:tr>
      <w:tr w:rsidR="00F6545D" w:rsidRPr="007437E7" w:rsidTr="00E86CC3">
        <w:tc>
          <w:tcPr>
            <w:tcW w:w="567" w:type="dxa"/>
          </w:tcPr>
          <w:p w:rsidR="00F6545D" w:rsidRPr="007437E7" w:rsidRDefault="00F6545D" w:rsidP="00B1621F">
            <w:pPr>
              <w:widowControl w:val="0"/>
              <w:tabs>
                <w:tab w:val="left" w:pos="2115"/>
                <w:tab w:val="center" w:pos="5527"/>
              </w:tabs>
              <w:autoSpaceDE w:val="0"/>
              <w:autoSpaceDN w:val="0"/>
              <w:adjustRightInd w:val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</w:t>
            </w:r>
          </w:p>
        </w:tc>
        <w:tc>
          <w:tcPr>
            <w:tcW w:w="5812" w:type="dxa"/>
          </w:tcPr>
          <w:p w:rsidR="00F6545D" w:rsidRPr="007437E7" w:rsidRDefault="00F6545D" w:rsidP="00B1621F">
            <w:pPr>
              <w:widowControl w:val="0"/>
              <w:tabs>
                <w:tab w:val="left" w:pos="2115"/>
                <w:tab w:val="center" w:pos="5527"/>
              </w:tabs>
              <w:autoSpaceDE w:val="0"/>
              <w:autoSpaceDN w:val="0"/>
              <w:adjustRightInd w:val="0"/>
              <w:jc w:val="center"/>
            </w:pPr>
            <w:r w:rsidRPr="007437E7">
              <w:rPr>
                <w:bCs/>
                <w:spacing w:val="-1"/>
              </w:rPr>
              <w:t>Работы по благоустройству дворовых территорий и мест общего пользования</w:t>
            </w:r>
          </w:p>
        </w:tc>
        <w:tc>
          <w:tcPr>
            <w:tcW w:w="1739" w:type="dxa"/>
          </w:tcPr>
          <w:p w:rsidR="00F6545D" w:rsidRPr="007437E7" w:rsidRDefault="00F6545D" w:rsidP="00B1621F">
            <w:pPr>
              <w:widowControl w:val="0"/>
              <w:tabs>
                <w:tab w:val="left" w:pos="2115"/>
                <w:tab w:val="center" w:pos="5527"/>
              </w:tabs>
              <w:autoSpaceDE w:val="0"/>
              <w:autoSpaceDN w:val="0"/>
              <w:adjustRightInd w:val="0"/>
              <w:jc w:val="center"/>
              <w:rPr>
                <w:bCs/>
                <w:spacing w:val="-1"/>
              </w:rPr>
            </w:pPr>
            <w:r w:rsidRPr="007437E7">
              <w:rPr>
                <w:bCs/>
                <w:spacing w:val="-1"/>
              </w:rPr>
              <w:t xml:space="preserve">с </w:t>
            </w:r>
            <w:r>
              <w:rPr>
                <w:bCs/>
                <w:spacing w:val="-1"/>
              </w:rPr>
              <w:t>1</w:t>
            </w:r>
            <w:r w:rsidRPr="007437E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июля по    1 октября</w:t>
            </w:r>
            <w:r w:rsidRPr="007437E7">
              <w:rPr>
                <w:bCs/>
                <w:spacing w:val="-1"/>
              </w:rPr>
              <w:t xml:space="preserve"> текущего года    </w:t>
            </w:r>
          </w:p>
        </w:tc>
        <w:tc>
          <w:tcPr>
            <w:tcW w:w="1874" w:type="dxa"/>
          </w:tcPr>
          <w:p w:rsidR="00F6545D" w:rsidRPr="007437E7" w:rsidRDefault="00F6545D" w:rsidP="00B1621F">
            <w:pPr>
              <w:widowControl w:val="0"/>
              <w:tabs>
                <w:tab w:val="left" w:pos="2115"/>
                <w:tab w:val="center" w:pos="5527"/>
              </w:tabs>
              <w:autoSpaceDE w:val="0"/>
              <w:autoSpaceDN w:val="0"/>
              <w:adjustRightInd w:val="0"/>
              <w:jc w:val="center"/>
              <w:rPr>
                <w:bCs/>
                <w:spacing w:val="-1"/>
              </w:rPr>
            </w:pPr>
            <w:r w:rsidRPr="007437E7">
              <w:rPr>
                <w:bCs/>
                <w:spacing w:val="-1"/>
              </w:rPr>
              <w:t>Подряд</w:t>
            </w:r>
            <w:r>
              <w:rPr>
                <w:bCs/>
                <w:spacing w:val="-1"/>
              </w:rPr>
              <w:t>ные</w:t>
            </w:r>
            <w:r w:rsidRPr="007437E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орг</w:t>
            </w:r>
            <w:r>
              <w:rPr>
                <w:bCs/>
                <w:spacing w:val="-1"/>
              </w:rPr>
              <w:t>а</w:t>
            </w:r>
            <w:r>
              <w:rPr>
                <w:bCs/>
                <w:spacing w:val="-1"/>
              </w:rPr>
              <w:t>низации, отобра</w:t>
            </w:r>
            <w:r>
              <w:rPr>
                <w:bCs/>
                <w:spacing w:val="-1"/>
              </w:rPr>
              <w:t>н</w:t>
            </w:r>
            <w:r>
              <w:rPr>
                <w:bCs/>
                <w:spacing w:val="-1"/>
              </w:rPr>
              <w:t>ные по результатам конкурсных пр</w:t>
            </w:r>
            <w:r>
              <w:rPr>
                <w:bCs/>
                <w:spacing w:val="-1"/>
              </w:rPr>
              <w:t>о</w:t>
            </w:r>
            <w:r>
              <w:rPr>
                <w:bCs/>
                <w:spacing w:val="-1"/>
              </w:rPr>
              <w:t>цедур</w:t>
            </w:r>
          </w:p>
        </w:tc>
      </w:tr>
    </w:tbl>
    <w:p w:rsidR="00F6545D" w:rsidRPr="0009018B" w:rsidRDefault="00F6545D" w:rsidP="0009018B">
      <w:pPr>
        <w:tabs>
          <w:tab w:val="left" w:pos="1093"/>
        </w:tabs>
        <w:ind w:firstLine="709"/>
        <w:jc w:val="both"/>
        <w:rPr>
          <w:sz w:val="28"/>
          <w:szCs w:val="28"/>
        </w:rPr>
      </w:pPr>
    </w:p>
    <w:p w:rsidR="00F6545D" w:rsidRPr="007373D6" w:rsidRDefault="00F6545D" w:rsidP="007373D6">
      <w:pPr>
        <w:ind w:firstLine="558"/>
        <w:jc w:val="both"/>
        <w:rPr>
          <w:sz w:val="28"/>
          <w:szCs w:val="28"/>
        </w:rPr>
      </w:pPr>
    </w:p>
    <w:p w:rsidR="00F6545D" w:rsidRPr="00316F81" w:rsidRDefault="00F6545D" w:rsidP="009D47CC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9</w:t>
      </w:r>
      <w:r w:rsidRPr="00316F81">
        <w:rPr>
          <w:b/>
          <w:iCs/>
          <w:color w:val="auto"/>
          <w:sz w:val="28"/>
          <w:szCs w:val="28"/>
        </w:rPr>
        <w:t>. Контроль реализации мероприятий муниципальной программы.</w:t>
      </w:r>
    </w:p>
    <w:p w:rsidR="00F6545D" w:rsidRPr="00147484" w:rsidRDefault="00F6545D" w:rsidP="00B0131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6545D" w:rsidRPr="00147484" w:rsidRDefault="00F6545D" w:rsidP="00B013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47484">
        <w:rPr>
          <w:color w:val="auto"/>
          <w:sz w:val="28"/>
          <w:szCs w:val="28"/>
        </w:rPr>
        <w:t>Контроль и координация реализации муниципальной программы осущест</w:t>
      </w:r>
      <w:r w:rsidRPr="00147484">
        <w:rPr>
          <w:color w:val="auto"/>
          <w:sz w:val="28"/>
          <w:szCs w:val="28"/>
        </w:rPr>
        <w:t>в</w:t>
      </w:r>
      <w:r w:rsidRPr="00147484">
        <w:rPr>
          <w:color w:val="auto"/>
          <w:sz w:val="28"/>
          <w:szCs w:val="28"/>
        </w:rPr>
        <w:t xml:space="preserve">ляет общественная комиссия. </w:t>
      </w:r>
    </w:p>
    <w:p w:rsidR="00F6545D" w:rsidRPr="00147484" w:rsidRDefault="00F6545D" w:rsidP="00B013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47484">
        <w:rPr>
          <w:color w:val="auto"/>
          <w:sz w:val="28"/>
          <w:szCs w:val="28"/>
        </w:rPr>
        <w:t>В рамках контроля достижение цели и решение задач муниципальной пр</w:t>
      </w:r>
      <w:r w:rsidRPr="00147484">
        <w:rPr>
          <w:color w:val="auto"/>
          <w:sz w:val="28"/>
          <w:szCs w:val="28"/>
        </w:rPr>
        <w:t>о</w:t>
      </w:r>
      <w:r w:rsidRPr="00147484">
        <w:rPr>
          <w:color w:val="auto"/>
          <w:sz w:val="28"/>
          <w:szCs w:val="28"/>
        </w:rPr>
        <w:t>граммы отслеживается с использованием системы количественных показателей, получаемых в рамках ежемесячной оперативной отчетности о реализации пр</w:t>
      </w:r>
      <w:r w:rsidRPr="00147484">
        <w:rPr>
          <w:color w:val="auto"/>
          <w:sz w:val="28"/>
          <w:szCs w:val="28"/>
        </w:rPr>
        <w:t>о</w:t>
      </w:r>
      <w:r w:rsidRPr="00147484">
        <w:rPr>
          <w:color w:val="auto"/>
          <w:sz w:val="28"/>
          <w:szCs w:val="28"/>
        </w:rPr>
        <w:t>граммных мероприятий и их качественного анализа. Информация об уровне до</w:t>
      </w:r>
      <w:r w:rsidRPr="00147484">
        <w:rPr>
          <w:color w:val="auto"/>
          <w:sz w:val="28"/>
          <w:szCs w:val="28"/>
        </w:rPr>
        <w:t>с</w:t>
      </w:r>
      <w:r w:rsidRPr="00147484">
        <w:rPr>
          <w:color w:val="auto"/>
          <w:sz w:val="28"/>
          <w:szCs w:val="28"/>
        </w:rPr>
        <w:t>тижения контрольных значений индикаторов, а также о качественных характер</w:t>
      </w:r>
      <w:r w:rsidRPr="00147484">
        <w:rPr>
          <w:color w:val="auto"/>
          <w:sz w:val="28"/>
          <w:szCs w:val="28"/>
        </w:rPr>
        <w:t>и</w:t>
      </w:r>
      <w:r w:rsidRPr="00147484">
        <w:rPr>
          <w:color w:val="auto"/>
          <w:sz w:val="28"/>
          <w:szCs w:val="28"/>
        </w:rPr>
        <w:t xml:space="preserve">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 </w:t>
      </w:r>
    </w:p>
    <w:p w:rsidR="00F6545D" w:rsidRPr="00147484" w:rsidRDefault="00F6545D" w:rsidP="00B013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47484">
        <w:rPr>
          <w:color w:val="auto"/>
          <w:sz w:val="28"/>
          <w:szCs w:val="28"/>
        </w:rPr>
        <w:t xml:space="preserve">Управление муниципальной программой будет осуществляться на основе принципов открытости, государственно-общественного </w:t>
      </w:r>
      <w:r>
        <w:rPr>
          <w:color w:val="auto"/>
          <w:sz w:val="28"/>
          <w:szCs w:val="28"/>
        </w:rPr>
        <w:t>характера управления. На сайте А</w:t>
      </w:r>
      <w:r w:rsidRPr="00147484">
        <w:rPr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>Мокроусовского сельсовета</w:t>
      </w:r>
      <w:r w:rsidRPr="00147484">
        <w:rPr>
          <w:color w:val="auto"/>
          <w:sz w:val="28"/>
          <w:szCs w:val="28"/>
        </w:rPr>
        <w:t xml:space="preserve"> будет представляться полная и достоверная информация о реализации и оценке эффективности реализации мун</w:t>
      </w:r>
      <w:r w:rsidRPr="00147484">
        <w:rPr>
          <w:color w:val="auto"/>
          <w:sz w:val="28"/>
          <w:szCs w:val="28"/>
        </w:rPr>
        <w:t>и</w:t>
      </w:r>
      <w:r w:rsidRPr="00147484">
        <w:rPr>
          <w:color w:val="auto"/>
          <w:sz w:val="28"/>
          <w:szCs w:val="28"/>
        </w:rPr>
        <w:t>ципальной программы.</w:t>
      </w:r>
    </w:p>
    <w:p w:rsidR="00F6545D" w:rsidRPr="00147484" w:rsidRDefault="00F6545D" w:rsidP="00B013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47484">
        <w:rPr>
          <w:color w:val="auto"/>
          <w:sz w:val="28"/>
          <w:szCs w:val="28"/>
        </w:rPr>
        <w:t>Информационное сопровождение реализации мероприятий муниципальной программы и исследование общественного мнения в целях повышения эффекти</w:t>
      </w:r>
      <w:r w:rsidRPr="00147484">
        <w:rPr>
          <w:color w:val="auto"/>
          <w:sz w:val="28"/>
          <w:szCs w:val="28"/>
        </w:rPr>
        <w:t>в</w:t>
      </w:r>
      <w:r w:rsidRPr="00147484">
        <w:rPr>
          <w:color w:val="auto"/>
          <w:sz w:val="28"/>
          <w:szCs w:val="28"/>
        </w:rPr>
        <w:t>ности деятельности муниципальных органов власти.</w:t>
      </w:r>
    </w:p>
    <w:p w:rsidR="00F6545D" w:rsidRPr="00147484" w:rsidRDefault="00F6545D" w:rsidP="00B013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47484">
        <w:rPr>
          <w:color w:val="auto"/>
          <w:sz w:val="28"/>
          <w:szCs w:val="28"/>
        </w:rPr>
        <w:t>В ходе реализации муниципальной программы будет проводиться информ</w:t>
      </w:r>
      <w:r w:rsidRPr="00147484">
        <w:rPr>
          <w:color w:val="auto"/>
          <w:sz w:val="28"/>
          <w:szCs w:val="28"/>
        </w:rPr>
        <w:t>а</w:t>
      </w:r>
      <w:r w:rsidRPr="00147484">
        <w:rPr>
          <w:color w:val="auto"/>
          <w:sz w:val="28"/>
          <w:szCs w:val="28"/>
        </w:rPr>
        <w:t>ционно-разъяснительная работа с населением, направленная на обеспечение благ</w:t>
      </w:r>
      <w:r w:rsidRPr="00147484">
        <w:rPr>
          <w:color w:val="auto"/>
          <w:sz w:val="28"/>
          <w:szCs w:val="28"/>
        </w:rPr>
        <w:t>о</w:t>
      </w:r>
      <w:r w:rsidRPr="00147484">
        <w:rPr>
          <w:color w:val="auto"/>
          <w:sz w:val="28"/>
          <w:szCs w:val="28"/>
        </w:rPr>
        <w:t>приятной общественной атмосферы по отношению к планируемым</w:t>
      </w:r>
      <w:r>
        <w:rPr>
          <w:color w:val="auto"/>
          <w:sz w:val="28"/>
          <w:szCs w:val="28"/>
        </w:rPr>
        <w:t xml:space="preserve">, </w:t>
      </w:r>
      <w:r w:rsidRPr="00147484">
        <w:rPr>
          <w:color w:val="auto"/>
          <w:sz w:val="28"/>
          <w:szCs w:val="28"/>
        </w:rPr>
        <w:t xml:space="preserve">проводимым действиям по реализации муниципальной программы. </w:t>
      </w:r>
    </w:p>
    <w:p w:rsidR="00F6545D" w:rsidRDefault="00F6545D" w:rsidP="00B013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47484">
        <w:rPr>
          <w:color w:val="auto"/>
          <w:sz w:val="28"/>
          <w:szCs w:val="28"/>
        </w:rPr>
        <w:t>В данной работе будет использован широкий спектр каналов и форм комм</w:t>
      </w:r>
      <w:r w:rsidRPr="00147484">
        <w:rPr>
          <w:color w:val="auto"/>
          <w:sz w:val="28"/>
          <w:szCs w:val="28"/>
        </w:rPr>
        <w:t>у</w:t>
      </w:r>
      <w:r w:rsidRPr="00147484">
        <w:rPr>
          <w:color w:val="auto"/>
          <w:sz w:val="28"/>
          <w:szCs w:val="28"/>
        </w:rPr>
        <w:t>никации с общественностью, учитывающий особенности и возможности разли</w:t>
      </w:r>
      <w:r w:rsidRPr="00147484">
        <w:rPr>
          <w:color w:val="auto"/>
          <w:sz w:val="28"/>
          <w:szCs w:val="28"/>
        </w:rPr>
        <w:t>ч</w:t>
      </w:r>
      <w:r w:rsidRPr="00147484">
        <w:rPr>
          <w:color w:val="auto"/>
          <w:sz w:val="28"/>
          <w:szCs w:val="28"/>
        </w:rPr>
        <w:t>ных целевых групп, в том числе возможности интернет</w:t>
      </w:r>
      <w:r>
        <w:rPr>
          <w:color w:val="auto"/>
          <w:sz w:val="28"/>
          <w:szCs w:val="28"/>
        </w:rPr>
        <w:t>а</w:t>
      </w:r>
      <w:r w:rsidRPr="00147484">
        <w:rPr>
          <w:color w:val="auto"/>
          <w:sz w:val="28"/>
          <w:szCs w:val="28"/>
        </w:rPr>
        <w:t xml:space="preserve"> и СМИ.</w:t>
      </w:r>
    </w:p>
    <w:p w:rsidR="00F6545D" w:rsidRDefault="00F6545D" w:rsidP="00BC5841">
      <w:pPr>
        <w:ind w:firstLine="720"/>
        <w:jc w:val="center"/>
        <w:rPr>
          <w:b/>
          <w:color w:val="000000"/>
          <w:sz w:val="28"/>
          <w:szCs w:val="28"/>
        </w:rPr>
      </w:pPr>
    </w:p>
    <w:p w:rsidR="00F6545D" w:rsidRDefault="00F6545D" w:rsidP="00BC5841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Особые условия Программы</w:t>
      </w:r>
    </w:p>
    <w:p w:rsidR="00F6545D" w:rsidRDefault="00F6545D" w:rsidP="00BC5841">
      <w:pPr>
        <w:ind w:firstLine="720"/>
        <w:jc w:val="both"/>
        <w:rPr>
          <w:b/>
          <w:color w:val="000000"/>
          <w:sz w:val="28"/>
          <w:szCs w:val="28"/>
        </w:rPr>
      </w:pPr>
    </w:p>
    <w:p w:rsidR="00F6545D" w:rsidRPr="0032544C" w:rsidRDefault="00F6545D" w:rsidP="00BC584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Обязательным условием является также у</w:t>
      </w:r>
      <w:r w:rsidRPr="00774AA6">
        <w:rPr>
          <w:color w:val="000000"/>
          <w:sz w:val="28"/>
          <w:szCs w:val="28"/>
        </w:rPr>
        <w:t>словие о передаче в состав общего имущества в многоквартирном доме оборудования и иных материальных объектов, установленных на дворовой территории в результате реализации мероприятий по ее благоустройству (далее – объекты) в целях осуществления последующего их с</w:t>
      </w:r>
      <w:r w:rsidRPr="00774AA6">
        <w:rPr>
          <w:color w:val="000000"/>
          <w:sz w:val="28"/>
          <w:szCs w:val="28"/>
        </w:rPr>
        <w:t>о</w:t>
      </w:r>
      <w:r w:rsidRPr="00774AA6">
        <w:rPr>
          <w:color w:val="000000"/>
          <w:sz w:val="28"/>
          <w:szCs w:val="28"/>
        </w:rPr>
        <w:t>держания в соответствии с требованиями законодательства Российской Федерации. В случае если земельный участок, на котором расположены объекты, не включен в состав общедомового имущества, орган местного самоуправления обязан обесп</w:t>
      </w:r>
      <w:r w:rsidRPr="00774AA6">
        <w:rPr>
          <w:color w:val="000000"/>
          <w:sz w:val="28"/>
          <w:szCs w:val="28"/>
        </w:rPr>
        <w:t>е</w:t>
      </w:r>
      <w:r w:rsidRPr="00774AA6">
        <w:rPr>
          <w:color w:val="000000"/>
          <w:sz w:val="28"/>
          <w:szCs w:val="28"/>
        </w:rPr>
        <w:t>чить передачу соответствующего земельного участка в общедомовую собстве</w:t>
      </w:r>
      <w:r w:rsidRPr="00774AA6">
        <w:rPr>
          <w:color w:val="000000"/>
          <w:sz w:val="28"/>
          <w:szCs w:val="28"/>
        </w:rPr>
        <w:t>н</w:t>
      </w:r>
      <w:r w:rsidRPr="00774AA6">
        <w:rPr>
          <w:color w:val="000000"/>
          <w:sz w:val="28"/>
          <w:szCs w:val="28"/>
        </w:rPr>
        <w:t>ность в срок до 12 месяцев с момента и на основании решения общего собрания собственников помещений многоквартирного дома</w:t>
      </w:r>
      <w:r>
        <w:rPr>
          <w:color w:val="000000"/>
          <w:sz w:val="28"/>
          <w:szCs w:val="28"/>
        </w:rPr>
        <w:t>.</w:t>
      </w:r>
    </w:p>
    <w:p w:rsidR="00F6545D" w:rsidRDefault="00F6545D" w:rsidP="004C6A2D"/>
    <w:p w:rsidR="00F6545D" w:rsidRDefault="00F6545D" w:rsidP="004C6A2D"/>
    <w:p w:rsidR="00F6545D" w:rsidRDefault="00F6545D" w:rsidP="004C6A2D"/>
    <w:p w:rsidR="00F6545D" w:rsidRDefault="00F6545D" w:rsidP="004C6A2D"/>
    <w:p w:rsidR="00F6545D" w:rsidRDefault="00F6545D" w:rsidP="004C6A2D"/>
    <w:p w:rsidR="00F6545D" w:rsidRDefault="00F6545D" w:rsidP="004C6A2D"/>
    <w:p w:rsidR="00F6545D" w:rsidRDefault="00F6545D" w:rsidP="004C6A2D"/>
    <w:p w:rsidR="00F6545D" w:rsidRDefault="00F6545D" w:rsidP="004C6A2D"/>
    <w:p w:rsidR="00F6545D" w:rsidRDefault="00F6545D" w:rsidP="004C6A2D"/>
    <w:p w:rsidR="00F6545D" w:rsidRDefault="00F6545D" w:rsidP="004C6A2D"/>
    <w:p w:rsidR="00F6545D" w:rsidRDefault="00F6545D" w:rsidP="004C6A2D"/>
    <w:p w:rsidR="00F6545D" w:rsidRDefault="00F6545D" w:rsidP="004C6A2D"/>
    <w:p w:rsidR="00F6545D" w:rsidRDefault="00F6545D" w:rsidP="004C6A2D">
      <w:pPr>
        <w:jc w:val="right"/>
      </w:pPr>
    </w:p>
    <w:p w:rsidR="00F6545D" w:rsidRDefault="00F6545D" w:rsidP="004C6A2D">
      <w:pPr>
        <w:jc w:val="right"/>
      </w:pPr>
    </w:p>
    <w:p w:rsidR="00F6545D" w:rsidRDefault="00F6545D" w:rsidP="004C6A2D">
      <w:pPr>
        <w:jc w:val="right"/>
      </w:pPr>
    </w:p>
    <w:p w:rsidR="00F6545D" w:rsidRDefault="00F6545D" w:rsidP="004C6A2D">
      <w:pPr>
        <w:jc w:val="right"/>
      </w:pPr>
    </w:p>
    <w:p w:rsidR="00F6545D" w:rsidRDefault="00F6545D" w:rsidP="004C6A2D">
      <w:pPr>
        <w:jc w:val="right"/>
      </w:pPr>
    </w:p>
    <w:p w:rsidR="00F6545D" w:rsidRDefault="00F6545D" w:rsidP="004C6A2D">
      <w:pPr>
        <w:jc w:val="right"/>
      </w:pPr>
    </w:p>
    <w:p w:rsidR="00F6545D" w:rsidRDefault="00F6545D" w:rsidP="004C6A2D">
      <w:pPr>
        <w:jc w:val="right"/>
      </w:pPr>
    </w:p>
    <w:p w:rsidR="00F6545D" w:rsidRDefault="00F6545D" w:rsidP="004C6A2D">
      <w:pPr>
        <w:jc w:val="right"/>
      </w:pPr>
    </w:p>
    <w:p w:rsidR="00F6545D" w:rsidRDefault="00F6545D" w:rsidP="004C6A2D">
      <w:pPr>
        <w:jc w:val="right"/>
      </w:pPr>
    </w:p>
    <w:p w:rsidR="00F6545D" w:rsidRDefault="00F6545D" w:rsidP="004C6A2D">
      <w:pPr>
        <w:jc w:val="right"/>
      </w:pPr>
    </w:p>
    <w:p w:rsidR="00F6545D" w:rsidRDefault="00F6545D" w:rsidP="004C6A2D">
      <w:pPr>
        <w:jc w:val="right"/>
      </w:pPr>
    </w:p>
    <w:p w:rsidR="00F6545D" w:rsidRDefault="00F6545D" w:rsidP="004C6A2D">
      <w:pPr>
        <w:jc w:val="right"/>
      </w:pPr>
      <w:r>
        <w:t xml:space="preserve">Приложение 1 </w:t>
      </w:r>
    </w:p>
    <w:p w:rsidR="00F6545D" w:rsidRDefault="00F6545D" w:rsidP="004C6A2D">
      <w:pPr>
        <w:jc w:val="right"/>
      </w:pPr>
      <w:r>
        <w:t xml:space="preserve">к муниципальной программе </w:t>
      </w:r>
    </w:p>
    <w:p w:rsidR="00F6545D" w:rsidRDefault="00F6545D" w:rsidP="004C6A2D">
      <w:pPr>
        <w:jc w:val="right"/>
      </w:pPr>
      <w:r>
        <w:t xml:space="preserve">«Формирование комфортной городской среды на </w:t>
      </w:r>
    </w:p>
    <w:p w:rsidR="00F6545D" w:rsidRDefault="00F6545D" w:rsidP="004C6A2D">
      <w:pPr>
        <w:jc w:val="right"/>
      </w:pPr>
      <w:r>
        <w:t>территории муниципального образования</w:t>
      </w:r>
    </w:p>
    <w:p w:rsidR="00F6545D" w:rsidRDefault="00F6545D" w:rsidP="004C6A2D">
      <w:pPr>
        <w:jc w:val="right"/>
      </w:pPr>
      <w:r>
        <w:t>Мокроусовский сельсовет Мокроусовского</w:t>
      </w:r>
    </w:p>
    <w:p w:rsidR="00F6545D" w:rsidRDefault="00F6545D" w:rsidP="004C6A2D">
      <w:pPr>
        <w:jc w:val="right"/>
      </w:pPr>
      <w:r>
        <w:t>района Курганской области на 2017 год»</w:t>
      </w:r>
    </w:p>
    <w:p w:rsidR="00F6545D" w:rsidRPr="00793F24" w:rsidRDefault="00F6545D" w:rsidP="004C6A2D">
      <w:pPr>
        <w:jc w:val="right"/>
        <w:rPr>
          <w:b/>
        </w:rPr>
      </w:pPr>
    </w:p>
    <w:p w:rsidR="00F6545D" w:rsidRPr="00793F24" w:rsidRDefault="00F6545D" w:rsidP="005D2F34">
      <w:pPr>
        <w:jc w:val="center"/>
        <w:rPr>
          <w:b/>
          <w:sz w:val="28"/>
          <w:szCs w:val="28"/>
        </w:rPr>
      </w:pPr>
      <w:r w:rsidRPr="00793F24">
        <w:rPr>
          <w:b/>
          <w:sz w:val="28"/>
          <w:szCs w:val="28"/>
        </w:rPr>
        <w:t>Визуализированный перечень образцов элементов благоустройства, предл</w:t>
      </w:r>
      <w:r w:rsidRPr="00793F24">
        <w:rPr>
          <w:b/>
          <w:sz w:val="28"/>
          <w:szCs w:val="28"/>
        </w:rPr>
        <w:t>а</w:t>
      </w:r>
      <w:r w:rsidRPr="00793F24">
        <w:rPr>
          <w:b/>
          <w:sz w:val="28"/>
          <w:szCs w:val="28"/>
        </w:rPr>
        <w:t>гаемых к размещению на дворовой территории в соответствии с минимал</w:t>
      </w:r>
      <w:r w:rsidRPr="00793F24">
        <w:rPr>
          <w:b/>
          <w:sz w:val="28"/>
          <w:szCs w:val="28"/>
        </w:rPr>
        <w:t>ь</w:t>
      </w:r>
      <w:r w:rsidRPr="00793F24">
        <w:rPr>
          <w:b/>
          <w:sz w:val="28"/>
          <w:szCs w:val="28"/>
        </w:rPr>
        <w:t>ным перечнем работ по благоустройству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6545D" w:rsidTr="005B78E1">
        <w:tc>
          <w:tcPr>
            <w:tcW w:w="4785" w:type="dxa"/>
          </w:tcPr>
          <w:p w:rsidR="00F6545D" w:rsidRPr="00FD1018" w:rsidRDefault="00F6545D" w:rsidP="00EB0BC9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6pt;height:123pt;visibility:visible">
                  <v:imagedata r:id="rId7" o:title=""/>
                </v:shape>
              </w:pict>
            </w:r>
          </w:p>
        </w:tc>
        <w:tc>
          <w:tcPr>
            <w:tcW w:w="4786" w:type="dxa"/>
          </w:tcPr>
          <w:p w:rsidR="00F6545D" w:rsidRDefault="00F6545D" w:rsidP="00EB0BC9">
            <w:r>
              <w:t>Урна железобетонная с металлической вставкой</w:t>
            </w:r>
          </w:p>
        </w:tc>
      </w:tr>
      <w:tr w:rsidR="00F6545D" w:rsidTr="005B78E1">
        <w:tc>
          <w:tcPr>
            <w:tcW w:w="4785" w:type="dxa"/>
          </w:tcPr>
          <w:p w:rsidR="00F6545D" w:rsidRPr="00FD1018" w:rsidRDefault="00F6545D" w:rsidP="00EB0BC9">
            <w:r>
              <w:rPr>
                <w:noProof/>
              </w:rPr>
              <w:pict>
                <v:shape id="Рисунок 2" o:spid="_x0000_i1026" type="#_x0000_t75" style="width:2in;height:2in;visibility:visible">
                  <v:imagedata r:id="rId8" o:title=""/>
                </v:shape>
              </w:pict>
            </w:r>
          </w:p>
        </w:tc>
        <w:tc>
          <w:tcPr>
            <w:tcW w:w="4786" w:type="dxa"/>
          </w:tcPr>
          <w:p w:rsidR="00F6545D" w:rsidRDefault="00F6545D" w:rsidP="00EB0BC9">
            <w:r>
              <w:t>Диван садово-парковый на железобетонных ножках</w:t>
            </w:r>
          </w:p>
        </w:tc>
      </w:tr>
      <w:tr w:rsidR="00F6545D" w:rsidTr="005B78E1">
        <w:tc>
          <w:tcPr>
            <w:tcW w:w="4785" w:type="dxa"/>
          </w:tcPr>
          <w:p w:rsidR="00F6545D" w:rsidRPr="00FD1018" w:rsidRDefault="00F6545D" w:rsidP="00EB0BC9">
            <w:r>
              <w:rPr>
                <w:noProof/>
              </w:rPr>
              <w:pict>
                <v:shape id="Рисунок 3" o:spid="_x0000_i1027" type="#_x0000_t75" style="width:153pt;height:141pt;visibility:visible">
                  <v:imagedata r:id="rId9" o:title=""/>
                </v:shape>
              </w:pict>
            </w:r>
          </w:p>
        </w:tc>
        <w:tc>
          <w:tcPr>
            <w:tcW w:w="4786" w:type="dxa"/>
          </w:tcPr>
          <w:p w:rsidR="00F6545D" w:rsidRDefault="00F6545D" w:rsidP="00EB0BC9">
            <w:r>
              <w:t>Скамья садово-парковая на железобетонных ножках</w:t>
            </w:r>
          </w:p>
        </w:tc>
      </w:tr>
      <w:tr w:rsidR="00F6545D" w:rsidTr="005B78E1">
        <w:tc>
          <w:tcPr>
            <w:tcW w:w="4785" w:type="dxa"/>
          </w:tcPr>
          <w:p w:rsidR="00F6545D" w:rsidRPr="00E26354" w:rsidRDefault="00F6545D" w:rsidP="00EB0BC9">
            <w:r>
              <w:rPr>
                <w:noProof/>
              </w:rPr>
              <w:pict>
                <v:shape id="Рисунок 4" o:spid="_x0000_i1028" type="#_x0000_t75" style="width:63pt;height:153.75pt;visibility:visible">
                  <v:imagedata r:id="rId10" o:title=""/>
                </v:shape>
              </w:pict>
            </w:r>
          </w:p>
        </w:tc>
        <w:tc>
          <w:tcPr>
            <w:tcW w:w="4786" w:type="dxa"/>
          </w:tcPr>
          <w:p w:rsidR="00F6545D" w:rsidRDefault="00F6545D" w:rsidP="00EB0BC9">
            <w:r>
              <w:t>Светильник торшерный</w:t>
            </w:r>
          </w:p>
        </w:tc>
      </w:tr>
    </w:tbl>
    <w:p w:rsidR="00F6545D" w:rsidRDefault="00F6545D" w:rsidP="00485577">
      <w:pPr>
        <w:jc w:val="right"/>
      </w:pPr>
    </w:p>
    <w:p w:rsidR="00F6545D" w:rsidRDefault="00F6545D" w:rsidP="00485577">
      <w:pPr>
        <w:jc w:val="right"/>
      </w:pPr>
    </w:p>
    <w:p w:rsidR="00F6545D" w:rsidRDefault="00F6545D" w:rsidP="00485577">
      <w:pPr>
        <w:jc w:val="right"/>
      </w:pPr>
    </w:p>
    <w:p w:rsidR="00F6545D" w:rsidRDefault="00F6545D" w:rsidP="00485577">
      <w:pPr>
        <w:jc w:val="right"/>
      </w:pPr>
      <w:r>
        <w:t xml:space="preserve">Приложение 2 </w:t>
      </w:r>
    </w:p>
    <w:p w:rsidR="00F6545D" w:rsidRDefault="00F6545D" w:rsidP="00485577">
      <w:pPr>
        <w:jc w:val="right"/>
      </w:pPr>
      <w:r>
        <w:t xml:space="preserve">к муниципальной программе </w:t>
      </w:r>
    </w:p>
    <w:p w:rsidR="00F6545D" w:rsidRDefault="00F6545D" w:rsidP="00485577">
      <w:pPr>
        <w:jc w:val="right"/>
      </w:pPr>
      <w:r>
        <w:t xml:space="preserve">«Формирование комфортной городской среды на </w:t>
      </w:r>
    </w:p>
    <w:p w:rsidR="00F6545D" w:rsidRDefault="00F6545D" w:rsidP="00485577">
      <w:pPr>
        <w:jc w:val="right"/>
      </w:pPr>
      <w:r>
        <w:t>территории муниципального образования</w:t>
      </w:r>
    </w:p>
    <w:p w:rsidR="00F6545D" w:rsidRDefault="00F6545D" w:rsidP="00485577">
      <w:pPr>
        <w:jc w:val="right"/>
      </w:pPr>
      <w:r>
        <w:t>Мокроусовский сельсовет Мокроусовского</w:t>
      </w:r>
    </w:p>
    <w:p w:rsidR="00F6545D" w:rsidRDefault="00F6545D" w:rsidP="00485577">
      <w:pPr>
        <w:jc w:val="right"/>
      </w:pPr>
      <w:r>
        <w:t>района Курганской области на 2017 год»</w:t>
      </w:r>
    </w:p>
    <w:p w:rsidR="00F6545D" w:rsidRDefault="00F6545D" w:rsidP="00025CCC">
      <w:pPr>
        <w:jc w:val="both"/>
        <w:rPr>
          <w:b/>
          <w:color w:val="000000"/>
          <w:sz w:val="28"/>
          <w:szCs w:val="28"/>
        </w:rPr>
      </w:pPr>
    </w:p>
    <w:p w:rsidR="00F6545D" w:rsidRPr="00036347" w:rsidRDefault="00F6545D" w:rsidP="00284371">
      <w:pPr>
        <w:pStyle w:val="BodyText"/>
        <w:kinsoku w:val="0"/>
        <w:overflowPunct w:val="0"/>
        <w:jc w:val="center"/>
        <w:rPr>
          <w:b/>
          <w:sz w:val="28"/>
          <w:szCs w:val="28"/>
        </w:rPr>
      </w:pPr>
      <w:r w:rsidRPr="00036347">
        <w:rPr>
          <w:b/>
          <w:sz w:val="28"/>
          <w:szCs w:val="28"/>
        </w:rPr>
        <w:t>Порядок</w:t>
      </w:r>
    </w:p>
    <w:p w:rsidR="00F6545D" w:rsidRPr="00036347" w:rsidRDefault="00F6545D" w:rsidP="00284371">
      <w:pPr>
        <w:pStyle w:val="BodyText"/>
        <w:kinsoku w:val="0"/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036347">
        <w:rPr>
          <w:b/>
          <w:sz w:val="28"/>
          <w:szCs w:val="28"/>
        </w:rPr>
        <w:t>ккумулирования и расходования средств заинтересованных лиц, направля</w:t>
      </w:r>
      <w:r w:rsidRPr="00036347">
        <w:rPr>
          <w:b/>
          <w:sz w:val="28"/>
          <w:szCs w:val="28"/>
        </w:rPr>
        <w:t>е</w:t>
      </w:r>
      <w:r w:rsidRPr="00036347">
        <w:rPr>
          <w:b/>
          <w:sz w:val="28"/>
          <w:szCs w:val="28"/>
        </w:rPr>
        <w:t>мых навыполнение минимального, дополнительного перечней работ по бл</w:t>
      </w:r>
      <w:r w:rsidRPr="00036347">
        <w:rPr>
          <w:b/>
          <w:sz w:val="28"/>
          <w:szCs w:val="28"/>
        </w:rPr>
        <w:t>а</w:t>
      </w:r>
      <w:r w:rsidRPr="00036347">
        <w:rPr>
          <w:b/>
          <w:sz w:val="28"/>
          <w:szCs w:val="28"/>
        </w:rPr>
        <w:t>гоустройству дворовыхтерриторий</w:t>
      </w:r>
    </w:p>
    <w:p w:rsidR="00F6545D" w:rsidRPr="0004314C" w:rsidRDefault="00F6545D" w:rsidP="00284371">
      <w:pPr>
        <w:pStyle w:val="BodyText"/>
        <w:kinsoku w:val="0"/>
        <w:overflowPunct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04314C">
        <w:rPr>
          <w:sz w:val="28"/>
          <w:szCs w:val="28"/>
        </w:rPr>
        <w:t>. Общие положения</w:t>
      </w:r>
    </w:p>
    <w:p w:rsidR="00F6545D" w:rsidRPr="00284371" w:rsidRDefault="00F6545D" w:rsidP="008430ED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84371">
        <w:rPr>
          <w:sz w:val="28"/>
          <w:szCs w:val="28"/>
        </w:rPr>
        <w:t xml:space="preserve"> Настоящий Порядок аккумулирования средств заинтересованныхлиц, напра</w:t>
      </w:r>
      <w:r w:rsidRPr="00284371">
        <w:rPr>
          <w:sz w:val="28"/>
          <w:szCs w:val="28"/>
        </w:rPr>
        <w:t>в</w:t>
      </w:r>
      <w:r w:rsidRPr="00284371">
        <w:rPr>
          <w:sz w:val="28"/>
          <w:szCs w:val="28"/>
        </w:rPr>
        <w:t>ляемых на выполнение минимального, дополнительного перечней работ по благ</w:t>
      </w:r>
      <w:r w:rsidRPr="00284371">
        <w:rPr>
          <w:sz w:val="28"/>
          <w:szCs w:val="28"/>
        </w:rPr>
        <w:t>о</w:t>
      </w:r>
      <w:r w:rsidRPr="00284371">
        <w:rPr>
          <w:sz w:val="28"/>
          <w:szCs w:val="28"/>
        </w:rPr>
        <w:t>устройству дворовых территорий (далее – Порядок), регламентируетпроцедуру а</w:t>
      </w:r>
      <w:r w:rsidRPr="00284371">
        <w:rPr>
          <w:sz w:val="28"/>
          <w:szCs w:val="28"/>
        </w:rPr>
        <w:t>к</w:t>
      </w:r>
      <w:r w:rsidRPr="00284371">
        <w:rPr>
          <w:sz w:val="28"/>
          <w:szCs w:val="28"/>
        </w:rPr>
        <w:t>кумулирования средств заинтересованных лиц, направляемых на выполнением</w:t>
      </w:r>
      <w:r w:rsidRPr="00284371">
        <w:rPr>
          <w:sz w:val="28"/>
          <w:szCs w:val="28"/>
        </w:rPr>
        <w:t>и</w:t>
      </w:r>
      <w:r w:rsidRPr="00284371">
        <w:rPr>
          <w:sz w:val="28"/>
          <w:szCs w:val="28"/>
        </w:rPr>
        <w:t>нимального, дополнительного перечней работ по благоустройству дворовых терр</w:t>
      </w:r>
      <w:r w:rsidRPr="00284371">
        <w:rPr>
          <w:sz w:val="28"/>
          <w:szCs w:val="28"/>
        </w:rPr>
        <w:t>и</w:t>
      </w:r>
      <w:r w:rsidRPr="00284371">
        <w:rPr>
          <w:sz w:val="28"/>
          <w:szCs w:val="28"/>
        </w:rPr>
        <w:t>торий Мокроусовского сельсовета в случае принятия такого решения заинтерес</w:t>
      </w:r>
      <w:r w:rsidRPr="00284371">
        <w:rPr>
          <w:sz w:val="28"/>
          <w:szCs w:val="28"/>
        </w:rPr>
        <w:t>о</w:t>
      </w:r>
      <w:r w:rsidRPr="00284371">
        <w:rPr>
          <w:sz w:val="28"/>
          <w:szCs w:val="28"/>
        </w:rPr>
        <w:t>ванными лицами, механизм контроля за их расходованием, а также устанавливает порядок и формы трудовогои(или) финансового участия граждан в выполнении указанныхработ.</w:t>
      </w:r>
    </w:p>
    <w:p w:rsidR="00F6545D" w:rsidRDefault="00F6545D" w:rsidP="008430ED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84371">
        <w:rPr>
          <w:sz w:val="28"/>
          <w:szCs w:val="28"/>
        </w:rPr>
        <w:t xml:space="preserve"> В целях реализации настоящего Порядка используются следующие понятия:</w:t>
      </w:r>
    </w:p>
    <w:p w:rsidR="00F6545D" w:rsidRDefault="00F6545D" w:rsidP="008430ED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84371">
        <w:rPr>
          <w:sz w:val="28"/>
          <w:szCs w:val="28"/>
        </w:rPr>
        <w:t xml:space="preserve"> - минимальный перечень работ – установленный муниципальной программой п</w:t>
      </w:r>
      <w:r w:rsidRPr="00284371">
        <w:rPr>
          <w:sz w:val="28"/>
          <w:szCs w:val="28"/>
        </w:rPr>
        <w:t>е</w:t>
      </w:r>
      <w:r w:rsidRPr="00284371">
        <w:rPr>
          <w:sz w:val="28"/>
          <w:szCs w:val="28"/>
        </w:rPr>
        <w:t>речень работ по благоустройству дворовой территории;</w:t>
      </w:r>
    </w:p>
    <w:p w:rsidR="00F6545D" w:rsidRDefault="00F6545D" w:rsidP="008430ED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84371">
        <w:rPr>
          <w:sz w:val="28"/>
          <w:szCs w:val="28"/>
        </w:rPr>
        <w:t xml:space="preserve"> - 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F6545D" w:rsidRDefault="00F6545D" w:rsidP="008430ED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84371">
        <w:rPr>
          <w:sz w:val="28"/>
          <w:szCs w:val="28"/>
        </w:rPr>
        <w:t xml:space="preserve"> - трудовое участие – добровольная безвозмездная трудовая деятельность заинтер</w:t>
      </w:r>
      <w:r w:rsidRPr="00284371">
        <w:rPr>
          <w:sz w:val="28"/>
          <w:szCs w:val="28"/>
        </w:rPr>
        <w:t>е</w:t>
      </w:r>
      <w:r w:rsidRPr="00284371">
        <w:rPr>
          <w:sz w:val="28"/>
          <w:szCs w:val="28"/>
        </w:rPr>
        <w:t>сованных лиц, имеющая социально полезную направленность, не требующая сп</w:t>
      </w:r>
      <w:r w:rsidRPr="00284371">
        <w:rPr>
          <w:sz w:val="28"/>
          <w:szCs w:val="28"/>
        </w:rPr>
        <w:t>е</w:t>
      </w:r>
      <w:r w:rsidRPr="00284371">
        <w:rPr>
          <w:sz w:val="28"/>
          <w:szCs w:val="28"/>
        </w:rPr>
        <w:t>циальной квалификации и выполняемая в качестве трудового участия заинтерес</w:t>
      </w:r>
      <w:r w:rsidRPr="00284371">
        <w:rPr>
          <w:sz w:val="28"/>
          <w:szCs w:val="28"/>
        </w:rPr>
        <w:t>о</w:t>
      </w:r>
      <w:r w:rsidRPr="00284371">
        <w:rPr>
          <w:sz w:val="28"/>
          <w:szCs w:val="28"/>
        </w:rPr>
        <w:t>ванных лиц при осуществлении видов работ из дополнительного перечня работ по благоустройству дворовых территорий;</w:t>
      </w:r>
    </w:p>
    <w:p w:rsidR="00F6545D" w:rsidRDefault="00F6545D" w:rsidP="008430ED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84371">
        <w:rPr>
          <w:sz w:val="28"/>
          <w:szCs w:val="28"/>
        </w:rPr>
        <w:t xml:space="preserve"> - финансовое участие – финансирование выполнения работ из минимального и (или) дополнительного перечня работ за счет участия заинтересованных лиц в ра</w:t>
      </w:r>
      <w:r w:rsidRPr="00284371">
        <w:rPr>
          <w:sz w:val="28"/>
          <w:szCs w:val="28"/>
        </w:rPr>
        <w:t>з</w:t>
      </w:r>
      <w:r w:rsidRPr="00284371">
        <w:rPr>
          <w:sz w:val="28"/>
          <w:szCs w:val="28"/>
        </w:rPr>
        <w:t xml:space="preserve">мере не менее </w:t>
      </w:r>
      <w:r>
        <w:rPr>
          <w:sz w:val="28"/>
          <w:szCs w:val="28"/>
        </w:rPr>
        <w:t>0,1 %  процентов от общего объема субсидии из федерального</w:t>
      </w:r>
      <w:r w:rsidRPr="00284371">
        <w:rPr>
          <w:sz w:val="28"/>
          <w:szCs w:val="28"/>
        </w:rPr>
        <w:t xml:space="preserve"> бю</w:t>
      </w:r>
      <w:r w:rsidRPr="00284371">
        <w:rPr>
          <w:sz w:val="28"/>
          <w:szCs w:val="28"/>
        </w:rPr>
        <w:t>д</w:t>
      </w:r>
      <w:r w:rsidRPr="00284371">
        <w:rPr>
          <w:sz w:val="28"/>
          <w:szCs w:val="28"/>
        </w:rPr>
        <w:t>жета</w:t>
      </w:r>
      <w:r>
        <w:rPr>
          <w:sz w:val="28"/>
          <w:szCs w:val="28"/>
        </w:rPr>
        <w:t xml:space="preserve"> и областного бюджета</w:t>
      </w:r>
      <w:r w:rsidRPr="00284371">
        <w:rPr>
          <w:sz w:val="28"/>
          <w:szCs w:val="28"/>
        </w:rPr>
        <w:t>, подлежащих направлению на софинансирование м</w:t>
      </w:r>
      <w:r w:rsidRPr="00284371">
        <w:rPr>
          <w:sz w:val="28"/>
          <w:szCs w:val="28"/>
        </w:rPr>
        <w:t>е</w:t>
      </w:r>
      <w:r w:rsidRPr="00284371">
        <w:rPr>
          <w:sz w:val="28"/>
          <w:szCs w:val="28"/>
        </w:rPr>
        <w:t>роприятий из дополнительного перечня работ;</w:t>
      </w:r>
    </w:p>
    <w:p w:rsidR="00F6545D" w:rsidRDefault="00F6545D" w:rsidP="008430ED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84371">
        <w:rPr>
          <w:sz w:val="28"/>
          <w:szCs w:val="28"/>
        </w:rPr>
        <w:t xml:space="preserve"> - общественная комиссия – комиссия, созданная в соответствии с Постановление</w:t>
      </w:r>
      <w:r>
        <w:rPr>
          <w:sz w:val="28"/>
          <w:szCs w:val="28"/>
        </w:rPr>
        <w:t>м</w:t>
      </w:r>
      <w:r w:rsidRPr="0028437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Мокроусовского сельсовета от 16</w:t>
      </w:r>
      <w:r w:rsidRPr="00284371">
        <w:rPr>
          <w:sz w:val="28"/>
          <w:szCs w:val="28"/>
        </w:rPr>
        <w:t xml:space="preserve">.03.2017 № </w:t>
      </w:r>
      <w:r>
        <w:rPr>
          <w:sz w:val="28"/>
          <w:szCs w:val="28"/>
        </w:rPr>
        <w:t>15</w:t>
      </w:r>
      <w:r w:rsidRPr="00284371">
        <w:rPr>
          <w:sz w:val="28"/>
          <w:szCs w:val="28"/>
        </w:rPr>
        <w:t xml:space="preserve"> «Об утверждении Порядка общественного обсуждения проекта муниципальной программы «Форм</w:t>
      </w:r>
      <w:r w:rsidRPr="00284371">
        <w:rPr>
          <w:sz w:val="28"/>
          <w:szCs w:val="28"/>
        </w:rPr>
        <w:t>и</w:t>
      </w:r>
      <w:r w:rsidRPr="00284371">
        <w:rPr>
          <w:sz w:val="28"/>
          <w:szCs w:val="28"/>
        </w:rPr>
        <w:t>рование комфортной городской среды» для рассмотрения и оценки предложений заинтересованных лиц, а также осуществление контроля за реализацией муниц</w:t>
      </w:r>
      <w:r w:rsidRPr="00284371">
        <w:rPr>
          <w:sz w:val="28"/>
          <w:szCs w:val="28"/>
        </w:rPr>
        <w:t>и</w:t>
      </w:r>
      <w:r w:rsidRPr="00284371">
        <w:rPr>
          <w:sz w:val="28"/>
          <w:szCs w:val="28"/>
        </w:rPr>
        <w:t>пальной программы.</w:t>
      </w:r>
    </w:p>
    <w:p w:rsidR="00F6545D" w:rsidRDefault="00F6545D" w:rsidP="008430ED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6545D" w:rsidRDefault="00F6545D" w:rsidP="008430ED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04314C">
        <w:rPr>
          <w:sz w:val="28"/>
          <w:szCs w:val="28"/>
        </w:rPr>
        <w:t>Порядок и форма участия (трудовое и (или) финансовое) заинтересованных лиц в выполнении работ.</w:t>
      </w:r>
    </w:p>
    <w:p w:rsidR="00F6545D" w:rsidRDefault="00F6545D" w:rsidP="008430ED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t>1</w:t>
      </w:r>
      <w:r w:rsidRPr="0004314C">
        <w:rPr>
          <w:sz w:val="28"/>
          <w:szCs w:val="28"/>
        </w:rPr>
        <w:t>. Заинтересованные лица принимают участие в реализации мероприятий по благ</w:t>
      </w:r>
      <w:r w:rsidRPr="0004314C">
        <w:rPr>
          <w:sz w:val="28"/>
          <w:szCs w:val="28"/>
        </w:rPr>
        <w:t>о</w:t>
      </w:r>
      <w:r>
        <w:rPr>
          <w:sz w:val="28"/>
          <w:szCs w:val="28"/>
        </w:rPr>
        <w:t>ус</w:t>
      </w:r>
      <w:r w:rsidRPr="0004314C">
        <w:rPr>
          <w:sz w:val="28"/>
          <w:szCs w:val="28"/>
        </w:rPr>
        <w:t>тройству дворовых территории в рамках минимального и дополнительного п</w:t>
      </w:r>
      <w:r w:rsidRPr="0004314C">
        <w:rPr>
          <w:sz w:val="28"/>
          <w:szCs w:val="28"/>
        </w:rPr>
        <w:t>е</w:t>
      </w:r>
      <w:r w:rsidRPr="0004314C">
        <w:rPr>
          <w:sz w:val="28"/>
          <w:szCs w:val="28"/>
        </w:rPr>
        <w:t>речней работ по благоустройству в форме трудового и (или) финансового участия. 2. Организация трудового и (или) финансового участия осуществляется заинтер</w:t>
      </w:r>
      <w:r w:rsidRPr="0004314C">
        <w:rPr>
          <w:sz w:val="28"/>
          <w:szCs w:val="28"/>
        </w:rPr>
        <w:t>е</w:t>
      </w:r>
      <w:r>
        <w:rPr>
          <w:sz w:val="28"/>
          <w:szCs w:val="28"/>
        </w:rPr>
        <w:t>со</w:t>
      </w:r>
      <w:r w:rsidRPr="0004314C">
        <w:rPr>
          <w:sz w:val="28"/>
          <w:szCs w:val="28"/>
        </w:rPr>
        <w:t>ванными лицами в соответствии с решением общего собрания собственников по</w:t>
      </w:r>
      <w:r>
        <w:rPr>
          <w:sz w:val="28"/>
          <w:szCs w:val="28"/>
        </w:rPr>
        <w:t>мещений</w:t>
      </w:r>
      <w:r w:rsidRPr="0004314C">
        <w:rPr>
          <w:sz w:val="28"/>
          <w:szCs w:val="28"/>
        </w:rPr>
        <w:t xml:space="preserve"> в многоквартирном доме, дворовая территория которого подлежит бл</w:t>
      </w:r>
      <w:r w:rsidRPr="0004314C">
        <w:rPr>
          <w:sz w:val="28"/>
          <w:szCs w:val="28"/>
        </w:rPr>
        <w:t>а</w:t>
      </w:r>
      <w:r w:rsidRPr="0004314C">
        <w:rPr>
          <w:sz w:val="28"/>
          <w:szCs w:val="28"/>
        </w:rPr>
        <w:t>гоустройству, оформленного соответствующим протоколом общего собрания со</w:t>
      </w:r>
      <w:r w:rsidRPr="0004314C">
        <w:rPr>
          <w:sz w:val="28"/>
          <w:szCs w:val="28"/>
        </w:rPr>
        <w:t>б</w:t>
      </w:r>
      <w:r w:rsidRPr="0004314C">
        <w:rPr>
          <w:sz w:val="28"/>
          <w:szCs w:val="28"/>
        </w:rPr>
        <w:t xml:space="preserve">ственников помещений в многоквартирном доме. </w:t>
      </w:r>
    </w:p>
    <w:p w:rsidR="00F6545D" w:rsidRDefault="00F6545D" w:rsidP="008430ED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4314C">
        <w:rPr>
          <w:sz w:val="28"/>
          <w:szCs w:val="28"/>
        </w:rPr>
        <w:t>3. Финансовое (трудовое) участие заинтересованных лиц в выполнении меропри</w:t>
      </w:r>
      <w:r w:rsidRPr="0004314C">
        <w:rPr>
          <w:sz w:val="28"/>
          <w:szCs w:val="28"/>
        </w:rPr>
        <w:t>я</w:t>
      </w:r>
      <w:r w:rsidRPr="0004314C">
        <w:rPr>
          <w:sz w:val="28"/>
          <w:szCs w:val="28"/>
        </w:rPr>
        <w:t>тий по благоустройству дворовых территорий должно подтверждаться докуме</w:t>
      </w:r>
      <w:r w:rsidRPr="0004314C">
        <w:rPr>
          <w:sz w:val="28"/>
          <w:szCs w:val="28"/>
        </w:rPr>
        <w:t>н</w:t>
      </w:r>
      <w:r>
        <w:rPr>
          <w:sz w:val="28"/>
          <w:szCs w:val="28"/>
        </w:rPr>
        <w:t>тально в зави</w:t>
      </w:r>
      <w:r w:rsidRPr="0004314C">
        <w:rPr>
          <w:sz w:val="28"/>
          <w:szCs w:val="28"/>
        </w:rPr>
        <w:t>симости от избранной формы такого участия.</w:t>
      </w:r>
    </w:p>
    <w:p w:rsidR="00F6545D" w:rsidRDefault="00F6545D" w:rsidP="008430ED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4314C">
        <w:rPr>
          <w:sz w:val="28"/>
          <w:szCs w:val="28"/>
        </w:rPr>
        <w:t>В качестве документов, подтверждающих финансовое участие, могут быть пре</w:t>
      </w:r>
      <w:r w:rsidRPr="0004314C">
        <w:rPr>
          <w:sz w:val="28"/>
          <w:szCs w:val="28"/>
        </w:rPr>
        <w:t>д</w:t>
      </w:r>
      <w:r>
        <w:rPr>
          <w:sz w:val="28"/>
          <w:szCs w:val="28"/>
        </w:rPr>
        <w:t>став</w:t>
      </w:r>
      <w:r w:rsidRPr="0004314C">
        <w:rPr>
          <w:sz w:val="28"/>
          <w:szCs w:val="28"/>
        </w:rPr>
        <w:t xml:space="preserve">лены копии платежных поручений о перечислении средств или внесении средств на счет, открытый в установленном порядке, </w:t>
      </w:r>
    </w:p>
    <w:p w:rsidR="00F6545D" w:rsidRDefault="00F6545D" w:rsidP="008430ED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4314C">
        <w:rPr>
          <w:sz w:val="28"/>
          <w:szCs w:val="28"/>
        </w:rPr>
        <w:t>При выборе формы финансового участия заинтересованных лиц в реализа</w:t>
      </w:r>
      <w:r>
        <w:rPr>
          <w:sz w:val="28"/>
          <w:szCs w:val="28"/>
        </w:rPr>
        <w:t>ции м</w:t>
      </w:r>
      <w:r>
        <w:rPr>
          <w:sz w:val="28"/>
          <w:szCs w:val="28"/>
        </w:rPr>
        <w:t>е</w:t>
      </w:r>
      <w:r w:rsidRPr="0004314C">
        <w:rPr>
          <w:sz w:val="28"/>
          <w:szCs w:val="28"/>
        </w:rPr>
        <w:t>роприятий по благоустройству дворовой территории в рамках дополнитель</w:t>
      </w:r>
      <w:r>
        <w:rPr>
          <w:sz w:val="28"/>
          <w:szCs w:val="28"/>
        </w:rPr>
        <w:t xml:space="preserve">ного перечня </w:t>
      </w:r>
      <w:r w:rsidRPr="0004314C">
        <w:rPr>
          <w:sz w:val="28"/>
          <w:szCs w:val="28"/>
        </w:rPr>
        <w:t>работ по бла</w:t>
      </w:r>
      <w:r>
        <w:rPr>
          <w:sz w:val="28"/>
          <w:szCs w:val="28"/>
        </w:rPr>
        <w:t>гоустройству доля участия определяется как 0,1%</w:t>
      </w:r>
      <w:r w:rsidRPr="0004314C">
        <w:rPr>
          <w:sz w:val="28"/>
          <w:szCs w:val="28"/>
        </w:rPr>
        <w:t xml:space="preserve"> от стоим</w:t>
      </w:r>
      <w:r w:rsidRPr="0004314C">
        <w:rPr>
          <w:sz w:val="28"/>
          <w:szCs w:val="28"/>
        </w:rPr>
        <w:t>о</w:t>
      </w:r>
      <w:r w:rsidRPr="0004314C">
        <w:rPr>
          <w:sz w:val="28"/>
          <w:szCs w:val="28"/>
        </w:rPr>
        <w:t>сти мероприятий по благоуст</w:t>
      </w:r>
      <w:r>
        <w:rPr>
          <w:sz w:val="28"/>
          <w:szCs w:val="28"/>
        </w:rPr>
        <w:t>ройству дво</w:t>
      </w:r>
      <w:r w:rsidRPr="0004314C">
        <w:rPr>
          <w:sz w:val="28"/>
          <w:szCs w:val="28"/>
        </w:rPr>
        <w:t>ровой территории.</w:t>
      </w:r>
    </w:p>
    <w:p w:rsidR="00F6545D" w:rsidRPr="0004314C" w:rsidRDefault="00F6545D" w:rsidP="008430ED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6545D" w:rsidRDefault="00F6545D" w:rsidP="008430ED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C1065">
        <w:rPr>
          <w:sz w:val="28"/>
          <w:szCs w:val="28"/>
        </w:rPr>
        <w:t>III. Условия аккумулирования и расходования средств.</w:t>
      </w:r>
    </w:p>
    <w:p w:rsidR="00F6545D" w:rsidRPr="000C1065" w:rsidRDefault="00F6545D" w:rsidP="008430ED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6545D" w:rsidRPr="0080420F" w:rsidRDefault="00F6545D" w:rsidP="000C1065">
      <w:pPr>
        <w:numPr>
          <w:ilvl w:val="0"/>
          <w:numId w:val="44"/>
        </w:numPr>
        <w:ind w:left="0" w:firstLine="0"/>
        <w:rPr>
          <w:color w:val="000000"/>
          <w:sz w:val="28"/>
          <w:szCs w:val="28"/>
        </w:rPr>
      </w:pPr>
      <w:r w:rsidRPr="00604F5D">
        <w:rPr>
          <w:sz w:val="28"/>
          <w:szCs w:val="28"/>
        </w:rPr>
        <w:t xml:space="preserve">Денежные средства заинтересованных лиц </w:t>
      </w:r>
      <w:r>
        <w:rPr>
          <w:sz w:val="28"/>
          <w:szCs w:val="28"/>
        </w:rPr>
        <w:t>будут поступать на единый казн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чейский счетс распределением по КБК (коду бюджетной классификации),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тый Администрацией Мокроусовского сельсовета в органах казначейства. </w:t>
      </w:r>
    </w:p>
    <w:p w:rsidR="00F6545D" w:rsidRDefault="00F6545D" w:rsidP="000C1065">
      <w:pPr>
        <w:numPr>
          <w:ilvl w:val="0"/>
          <w:numId w:val="44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Заинтересованные лица перечисляют средства в размере 0,1% для выполн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дополнительного перечня работ по благоустройству дворовых территорий в течение 20 дней после утверждения муниципальной программы </w:t>
      </w:r>
      <w:r w:rsidRPr="00791D86">
        <w:rPr>
          <w:color w:val="000000"/>
          <w:sz w:val="28"/>
          <w:szCs w:val="28"/>
        </w:rPr>
        <w:t xml:space="preserve">«Формирование </w:t>
      </w:r>
      <w:r>
        <w:rPr>
          <w:color w:val="000000"/>
          <w:sz w:val="28"/>
          <w:szCs w:val="28"/>
        </w:rPr>
        <w:t>комфортной</w:t>
      </w:r>
      <w:r w:rsidRPr="00791D86">
        <w:rPr>
          <w:color w:val="000000"/>
          <w:sz w:val="28"/>
          <w:szCs w:val="28"/>
        </w:rPr>
        <w:t xml:space="preserve"> городской среды на территории муниципального образования </w:t>
      </w:r>
      <w:r>
        <w:rPr>
          <w:color w:val="000000"/>
          <w:sz w:val="28"/>
          <w:szCs w:val="28"/>
        </w:rPr>
        <w:t>Мокр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усовский </w:t>
      </w:r>
      <w:r w:rsidRPr="00791D86">
        <w:rPr>
          <w:color w:val="000000"/>
          <w:sz w:val="28"/>
          <w:szCs w:val="28"/>
        </w:rPr>
        <w:t xml:space="preserve">сельсовет </w:t>
      </w:r>
      <w:r>
        <w:rPr>
          <w:color w:val="000000"/>
          <w:sz w:val="28"/>
          <w:szCs w:val="28"/>
        </w:rPr>
        <w:t>Мокроусовского</w:t>
      </w:r>
      <w:r w:rsidRPr="00791D86">
        <w:rPr>
          <w:color w:val="000000"/>
          <w:sz w:val="28"/>
          <w:szCs w:val="28"/>
        </w:rPr>
        <w:t xml:space="preserve"> района Курганской области на 2017 год»</w:t>
      </w:r>
      <w:r>
        <w:rPr>
          <w:color w:val="000000"/>
          <w:sz w:val="28"/>
          <w:szCs w:val="28"/>
        </w:rPr>
        <w:t xml:space="preserve">. Средства, превышающие указанную сумму, могут перечисляться до конца срока реализации муниципальной программы </w:t>
      </w:r>
      <w:r w:rsidRPr="00791D86">
        <w:rPr>
          <w:color w:val="000000"/>
          <w:sz w:val="28"/>
          <w:szCs w:val="28"/>
        </w:rPr>
        <w:t xml:space="preserve">«Формирование </w:t>
      </w:r>
      <w:r>
        <w:rPr>
          <w:color w:val="000000"/>
          <w:sz w:val="28"/>
          <w:szCs w:val="28"/>
        </w:rPr>
        <w:t>комфортной</w:t>
      </w:r>
      <w:r w:rsidRPr="00791D86">
        <w:rPr>
          <w:color w:val="000000"/>
          <w:sz w:val="28"/>
          <w:szCs w:val="28"/>
        </w:rPr>
        <w:t xml:space="preserve"> городской среды на территории муниципального образования </w:t>
      </w:r>
      <w:r>
        <w:rPr>
          <w:color w:val="000000"/>
          <w:sz w:val="28"/>
          <w:szCs w:val="28"/>
        </w:rPr>
        <w:t>Мокроусовский</w:t>
      </w:r>
      <w:r w:rsidRPr="00791D86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>Мокроусовского</w:t>
      </w:r>
      <w:r w:rsidRPr="00791D86">
        <w:rPr>
          <w:color w:val="000000"/>
          <w:sz w:val="28"/>
          <w:szCs w:val="28"/>
        </w:rPr>
        <w:t xml:space="preserve"> района Курганской области на 2017 год»</w:t>
      </w:r>
      <w:r>
        <w:rPr>
          <w:color w:val="000000"/>
          <w:sz w:val="28"/>
          <w:szCs w:val="28"/>
        </w:rPr>
        <w:t>.</w:t>
      </w:r>
    </w:p>
    <w:p w:rsidR="00F6545D" w:rsidRDefault="00F6545D" w:rsidP="000C1065">
      <w:pPr>
        <w:numPr>
          <w:ilvl w:val="0"/>
          <w:numId w:val="44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Мокроусовского сельсовета ведет </w:t>
      </w:r>
      <w:r w:rsidRPr="00226EB9">
        <w:rPr>
          <w:color w:val="000000"/>
          <w:sz w:val="28"/>
          <w:szCs w:val="28"/>
        </w:rPr>
        <w:t>учет поступающих средств в отношении многоквартирных домов, дворовые территории которых по</w:t>
      </w:r>
      <w:r w:rsidRPr="00226EB9">
        <w:rPr>
          <w:color w:val="000000"/>
          <w:sz w:val="28"/>
          <w:szCs w:val="28"/>
        </w:rPr>
        <w:t>д</w:t>
      </w:r>
      <w:r w:rsidRPr="00226EB9">
        <w:rPr>
          <w:color w:val="000000"/>
          <w:sz w:val="28"/>
          <w:szCs w:val="28"/>
        </w:rPr>
        <w:t xml:space="preserve">лежат благоустройству, </w:t>
      </w:r>
      <w:r>
        <w:rPr>
          <w:color w:val="000000"/>
          <w:sz w:val="28"/>
          <w:szCs w:val="28"/>
        </w:rPr>
        <w:t xml:space="preserve">осуществляет </w:t>
      </w:r>
      <w:r w:rsidRPr="00226EB9">
        <w:rPr>
          <w:color w:val="000000"/>
          <w:sz w:val="28"/>
          <w:szCs w:val="28"/>
        </w:rPr>
        <w:t>ежемесячное опубликование указанных да</w:t>
      </w:r>
      <w:r w:rsidRPr="00226EB9">
        <w:rPr>
          <w:color w:val="000000"/>
          <w:sz w:val="28"/>
          <w:szCs w:val="28"/>
        </w:rPr>
        <w:t>н</w:t>
      </w:r>
      <w:r w:rsidRPr="00226EB9">
        <w:rPr>
          <w:color w:val="000000"/>
          <w:sz w:val="28"/>
          <w:szCs w:val="28"/>
        </w:rPr>
        <w:t xml:space="preserve">ных на сайте органа местного самоуправления в сети </w:t>
      </w:r>
      <w:r>
        <w:rPr>
          <w:color w:val="000000"/>
          <w:sz w:val="28"/>
          <w:szCs w:val="28"/>
        </w:rPr>
        <w:t>«</w:t>
      </w:r>
      <w:r w:rsidRPr="00226EB9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226EB9">
        <w:rPr>
          <w:color w:val="000000"/>
          <w:sz w:val="28"/>
          <w:szCs w:val="28"/>
        </w:rPr>
        <w:t xml:space="preserve"> и направление их в этот же срок в адрес общественной комиссии</w:t>
      </w:r>
      <w:r>
        <w:rPr>
          <w:color w:val="000000"/>
          <w:sz w:val="28"/>
          <w:szCs w:val="28"/>
        </w:rPr>
        <w:t>.</w:t>
      </w:r>
    </w:p>
    <w:p w:rsidR="00F6545D" w:rsidRPr="002B3F80" w:rsidRDefault="00F6545D" w:rsidP="000C1065">
      <w:pPr>
        <w:numPr>
          <w:ilvl w:val="0"/>
          <w:numId w:val="44"/>
        </w:numPr>
        <w:ind w:left="0" w:firstLine="0"/>
        <w:rPr>
          <w:color w:val="000000"/>
          <w:sz w:val="28"/>
          <w:szCs w:val="28"/>
        </w:rPr>
      </w:pPr>
      <w:r w:rsidRPr="002B3F80">
        <w:rPr>
          <w:color w:val="000000"/>
          <w:sz w:val="28"/>
          <w:szCs w:val="28"/>
        </w:rPr>
        <w:t xml:space="preserve">Расходование аккумулированных денежных средств заинтересованных лиц осуществляется </w:t>
      </w:r>
      <w:r>
        <w:rPr>
          <w:color w:val="000000"/>
          <w:sz w:val="28"/>
          <w:szCs w:val="28"/>
        </w:rPr>
        <w:t>Администрацией Мокроусовского сельсовета на финансирование минимального и</w:t>
      </w:r>
      <w:r w:rsidRPr="002B3F80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или дополнительного</w:t>
      </w:r>
      <w:r w:rsidRPr="002B3F80">
        <w:rPr>
          <w:color w:val="000000"/>
          <w:sz w:val="28"/>
          <w:szCs w:val="28"/>
        </w:rPr>
        <w:t xml:space="preserve">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</w:p>
    <w:p w:rsidR="00F6545D" w:rsidRPr="002B3F80" w:rsidRDefault="00F6545D" w:rsidP="000C10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    </w:t>
      </w:r>
      <w:r w:rsidRPr="002B3F80">
        <w:rPr>
          <w:color w:val="000000"/>
          <w:sz w:val="28"/>
          <w:szCs w:val="28"/>
        </w:rPr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</w:t>
      </w:r>
      <w:r w:rsidRPr="002B3F80">
        <w:rPr>
          <w:color w:val="000000"/>
          <w:sz w:val="28"/>
          <w:szCs w:val="28"/>
        </w:rPr>
        <w:t>в</w:t>
      </w:r>
      <w:r w:rsidRPr="002B3F80">
        <w:rPr>
          <w:color w:val="000000"/>
          <w:sz w:val="28"/>
          <w:szCs w:val="28"/>
        </w:rPr>
        <w:t>ными правовыми актами, регулирующими бюджетные правоотношения.</w:t>
      </w:r>
    </w:p>
    <w:p w:rsidR="00F6545D" w:rsidRPr="002B3F80" w:rsidRDefault="00F6545D" w:rsidP="000C10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     </w:t>
      </w:r>
      <w:r w:rsidRPr="002B3F80">
        <w:rPr>
          <w:color w:val="000000"/>
          <w:sz w:val="28"/>
          <w:szCs w:val="28"/>
        </w:rPr>
        <w:t xml:space="preserve">Контроль за целевым расходованием аккумулированных денежных средств заинтересованных лиц осуществляется </w:t>
      </w:r>
      <w:r>
        <w:rPr>
          <w:color w:val="000000"/>
          <w:sz w:val="28"/>
          <w:szCs w:val="28"/>
        </w:rPr>
        <w:t>Администрацией Мокроусовского сельс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вета </w:t>
      </w:r>
      <w:r w:rsidRPr="002B3F80">
        <w:rPr>
          <w:color w:val="000000"/>
          <w:sz w:val="28"/>
          <w:szCs w:val="28"/>
        </w:rPr>
        <w:t>в соответствии с бюджетным законодательством.</w:t>
      </w: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Pr="00284371" w:rsidRDefault="00F6545D" w:rsidP="00284371">
      <w:pPr>
        <w:pStyle w:val="ListParagraph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ind w:left="-572"/>
        <w:jc w:val="both"/>
        <w:rPr>
          <w:sz w:val="28"/>
          <w:szCs w:val="28"/>
        </w:rPr>
      </w:pPr>
    </w:p>
    <w:p w:rsidR="00F6545D" w:rsidRDefault="00F6545D" w:rsidP="00025CCC">
      <w:pPr>
        <w:jc w:val="both"/>
        <w:rPr>
          <w:b/>
          <w:color w:val="000000"/>
          <w:sz w:val="28"/>
          <w:szCs w:val="28"/>
        </w:rPr>
      </w:pPr>
    </w:p>
    <w:p w:rsidR="00F6545D" w:rsidRDefault="00F6545D" w:rsidP="00A32868">
      <w:pPr>
        <w:jc w:val="right"/>
      </w:pPr>
      <w:r>
        <w:t>Приложение 3</w:t>
      </w:r>
    </w:p>
    <w:p w:rsidR="00F6545D" w:rsidRDefault="00F6545D" w:rsidP="00A32868">
      <w:pPr>
        <w:jc w:val="right"/>
      </w:pPr>
      <w:r>
        <w:t xml:space="preserve">к муниципальной программе </w:t>
      </w:r>
    </w:p>
    <w:p w:rsidR="00F6545D" w:rsidRDefault="00F6545D" w:rsidP="00A32868">
      <w:pPr>
        <w:jc w:val="right"/>
      </w:pPr>
      <w:r>
        <w:t xml:space="preserve">«Формирование комфортной городской среды на </w:t>
      </w:r>
    </w:p>
    <w:p w:rsidR="00F6545D" w:rsidRDefault="00F6545D" w:rsidP="00A32868">
      <w:pPr>
        <w:jc w:val="right"/>
      </w:pPr>
      <w:r>
        <w:t>территории муниципального образования</w:t>
      </w:r>
    </w:p>
    <w:p w:rsidR="00F6545D" w:rsidRDefault="00F6545D" w:rsidP="00A32868">
      <w:pPr>
        <w:jc w:val="right"/>
      </w:pPr>
      <w:r>
        <w:t>Мокроусовский сельсовет Мокроусовского</w:t>
      </w:r>
    </w:p>
    <w:p w:rsidR="00F6545D" w:rsidRDefault="00F6545D" w:rsidP="00A32868">
      <w:pPr>
        <w:jc w:val="right"/>
      </w:pPr>
      <w:r>
        <w:t>района Курганской области на 2017 год»</w:t>
      </w:r>
    </w:p>
    <w:p w:rsidR="00F6545D" w:rsidRPr="00793F24" w:rsidRDefault="00F6545D" w:rsidP="00025CCC">
      <w:pPr>
        <w:jc w:val="both"/>
        <w:rPr>
          <w:b/>
          <w:color w:val="000000"/>
          <w:sz w:val="28"/>
          <w:szCs w:val="28"/>
        </w:rPr>
      </w:pPr>
    </w:p>
    <w:p w:rsidR="00F6545D" w:rsidRPr="00793F24" w:rsidRDefault="00F6545D" w:rsidP="00A32868">
      <w:pPr>
        <w:jc w:val="center"/>
        <w:rPr>
          <w:b/>
          <w:sz w:val="28"/>
          <w:szCs w:val="28"/>
        </w:rPr>
      </w:pPr>
      <w:r w:rsidRPr="00793F24">
        <w:rPr>
          <w:b/>
          <w:sz w:val="28"/>
          <w:szCs w:val="28"/>
        </w:rPr>
        <w:t>Порядок разработки, обсуждения с заинтересованными лицами и утвержд</w:t>
      </w:r>
      <w:r w:rsidRPr="00793F24">
        <w:rPr>
          <w:b/>
          <w:sz w:val="28"/>
          <w:szCs w:val="28"/>
        </w:rPr>
        <w:t>е</w:t>
      </w:r>
      <w:r w:rsidRPr="00793F24">
        <w:rPr>
          <w:b/>
          <w:sz w:val="28"/>
          <w:szCs w:val="28"/>
        </w:rPr>
        <w:t>ния дизайн - проектов благоустройства дворовой территории</w:t>
      </w:r>
    </w:p>
    <w:p w:rsidR="00F6545D" w:rsidRDefault="00F6545D" w:rsidP="00D1601C">
      <w:pPr>
        <w:rPr>
          <w:sz w:val="28"/>
          <w:szCs w:val="28"/>
        </w:rPr>
      </w:pPr>
    </w:p>
    <w:p w:rsidR="00F6545D" w:rsidRDefault="00F6545D" w:rsidP="00D1601C">
      <w:pPr>
        <w:rPr>
          <w:sz w:val="28"/>
          <w:szCs w:val="28"/>
        </w:rPr>
      </w:pPr>
      <w:r>
        <w:rPr>
          <w:sz w:val="28"/>
          <w:szCs w:val="28"/>
        </w:rPr>
        <w:t xml:space="preserve">     1.  </w:t>
      </w:r>
      <w:r w:rsidRPr="00A32868">
        <w:rPr>
          <w:sz w:val="28"/>
          <w:szCs w:val="28"/>
        </w:rPr>
        <w:t>Настоящий порядок устанавливает процедуру разработки, обсуждения с з</w:t>
      </w:r>
      <w:r w:rsidRPr="00A32868">
        <w:rPr>
          <w:sz w:val="28"/>
          <w:szCs w:val="28"/>
        </w:rPr>
        <w:t>а</w:t>
      </w:r>
      <w:r w:rsidRPr="00A32868">
        <w:rPr>
          <w:sz w:val="28"/>
          <w:szCs w:val="28"/>
        </w:rPr>
        <w:t>интересованными лицами и утверждения дизайн-проектов благоустройства двор</w:t>
      </w:r>
      <w:r w:rsidRPr="00A32868">
        <w:rPr>
          <w:sz w:val="28"/>
          <w:szCs w:val="28"/>
        </w:rPr>
        <w:t>о</w:t>
      </w:r>
      <w:r w:rsidRPr="00A32868">
        <w:rPr>
          <w:sz w:val="28"/>
          <w:szCs w:val="28"/>
        </w:rPr>
        <w:t>вой территории, включаемых в муниципальную программу «Формирование ко</w:t>
      </w:r>
      <w:r w:rsidRPr="00A32868">
        <w:rPr>
          <w:sz w:val="28"/>
          <w:szCs w:val="28"/>
        </w:rPr>
        <w:t>м</w:t>
      </w:r>
      <w:r w:rsidRPr="00A32868">
        <w:rPr>
          <w:sz w:val="28"/>
          <w:szCs w:val="28"/>
        </w:rPr>
        <w:t xml:space="preserve">фортной городской среды» на 2017 год (далее - Порядок). </w:t>
      </w:r>
    </w:p>
    <w:p w:rsidR="00F6545D" w:rsidRDefault="00F6545D" w:rsidP="00D1601C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A32868">
        <w:rPr>
          <w:sz w:val="28"/>
          <w:szCs w:val="28"/>
        </w:rPr>
        <w:t xml:space="preserve"> Для целей Порядка применяются следующие понятия: </w:t>
      </w:r>
    </w:p>
    <w:p w:rsidR="00F6545D" w:rsidRDefault="00F6545D" w:rsidP="00D1601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2868">
        <w:rPr>
          <w:sz w:val="28"/>
          <w:szCs w:val="28"/>
        </w:rPr>
        <w:t>дворовая территория - совокупность территорий, прилегающих к многокварти</w:t>
      </w:r>
      <w:r w:rsidRPr="00A32868">
        <w:rPr>
          <w:sz w:val="28"/>
          <w:szCs w:val="28"/>
        </w:rPr>
        <w:t>р</w:t>
      </w:r>
      <w:r w:rsidRPr="00A32868">
        <w:rPr>
          <w:sz w:val="28"/>
          <w:szCs w:val="28"/>
        </w:rPr>
        <w:t>ным домам, с расположенными на них объектами, предназначенными для обсл</w:t>
      </w:r>
      <w:r w:rsidRPr="00A32868">
        <w:rPr>
          <w:sz w:val="28"/>
          <w:szCs w:val="28"/>
        </w:rPr>
        <w:t>у</w:t>
      </w:r>
      <w:r w:rsidRPr="00A32868">
        <w:rPr>
          <w:sz w:val="28"/>
          <w:szCs w:val="28"/>
        </w:rPr>
        <w:t>живания и эксплуатации таких домов, и элементами благоустройства этих террит</w:t>
      </w:r>
      <w:r w:rsidRPr="00A32868">
        <w:rPr>
          <w:sz w:val="28"/>
          <w:szCs w:val="28"/>
        </w:rPr>
        <w:t>о</w:t>
      </w:r>
      <w:r w:rsidRPr="00A32868">
        <w:rPr>
          <w:sz w:val="28"/>
          <w:szCs w:val="28"/>
        </w:rPr>
        <w:t>рий, в том числе парковками (парковочными местами), тротуарами и автомобил</w:t>
      </w:r>
      <w:r w:rsidRPr="00A32868">
        <w:rPr>
          <w:sz w:val="28"/>
          <w:szCs w:val="28"/>
        </w:rPr>
        <w:t>ь</w:t>
      </w:r>
      <w:r w:rsidRPr="00A32868">
        <w:rPr>
          <w:sz w:val="28"/>
          <w:szCs w:val="28"/>
        </w:rPr>
        <w:t>ными дорогами, включая автомобильные дороги, образующие проезды к террит</w:t>
      </w:r>
      <w:r w:rsidRPr="00A32868">
        <w:rPr>
          <w:sz w:val="28"/>
          <w:szCs w:val="28"/>
        </w:rPr>
        <w:t>о</w:t>
      </w:r>
      <w:r w:rsidRPr="00A32868">
        <w:rPr>
          <w:sz w:val="28"/>
          <w:szCs w:val="28"/>
        </w:rPr>
        <w:t xml:space="preserve">риям, прилегающим к многоквартирным домам; </w:t>
      </w:r>
    </w:p>
    <w:p w:rsidR="00F6545D" w:rsidRDefault="00F6545D" w:rsidP="00D1601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2868">
        <w:rPr>
          <w:sz w:val="28"/>
          <w:szCs w:val="28"/>
        </w:rPr>
        <w:t xml:space="preserve"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F6545D" w:rsidRDefault="00F6545D" w:rsidP="00D1601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2868">
        <w:rPr>
          <w:sz w:val="28"/>
          <w:szCs w:val="28"/>
        </w:rPr>
        <w:t>минимальный перечень работ – установленный муниципальной Программой п</w:t>
      </w:r>
      <w:r w:rsidRPr="00A32868">
        <w:rPr>
          <w:sz w:val="28"/>
          <w:szCs w:val="28"/>
        </w:rPr>
        <w:t>е</w:t>
      </w:r>
      <w:r w:rsidRPr="00A32868">
        <w:rPr>
          <w:sz w:val="28"/>
          <w:szCs w:val="28"/>
        </w:rPr>
        <w:t xml:space="preserve">речень работ по благоустройству дворовой территории; </w:t>
      </w:r>
    </w:p>
    <w:p w:rsidR="00F6545D" w:rsidRDefault="00F6545D" w:rsidP="00D1601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2868">
        <w:rPr>
          <w:sz w:val="28"/>
          <w:szCs w:val="28"/>
        </w:rPr>
        <w:t xml:space="preserve">дополнительный перечень работ – установленный муниципальной Программой перечень работ по благоустройству дворовой территории; </w:t>
      </w:r>
    </w:p>
    <w:p w:rsidR="00F6545D" w:rsidRDefault="00F6545D" w:rsidP="00D1601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2868">
        <w:rPr>
          <w:sz w:val="28"/>
          <w:szCs w:val="28"/>
        </w:rPr>
        <w:t>общественная комиссия – комиссия, созданная в соответствии с Постановление</w:t>
      </w:r>
      <w:r>
        <w:rPr>
          <w:sz w:val="28"/>
          <w:szCs w:val="28"/>
        </w:rPr>
        <w:t>м</w:t>
      </w:r>
      <w:r w:rsidRPr="00A3286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Мокроусовского сельсовета от 16.03.2017 № </w:t>
      </w:r>
      <w:r w:rsidRPr="00A32868">
        <w:rPr>
          <w:sz w:val="28"/>
          <w:szCs w:val="28"/>
        </w:rPr>
        <w:t>15 «Об утверждении Порядка общественного обсуждения проекта муниципальной программы «Форм</w:t>
      </w:r>
      <w:r w:rsidRPr="00A32868">
        <w:rPr>
          <w:sz w:val="28"/>
          <w:szCs w:val="28"/>
        </w:rPr>
        <w:t>и</w:t>
      </w:r>
      <w:r w:rsidRPr="00A32868">
        <w:rPr>
          <w:sz w:val="28"/>
          <w:szCs w:val="28"/>
        </w:rPr>
        <w:t>рование комфортной городской среды</w:t>
      </w:r>
      <w:r>
        <w:rPr>
          <w:sz w:val="28"/>
          <w:szCs w:val="28"/>
        </w:rPr>
        <w:t>»</w:t>
      </w:r>
      <w:r w:rsidRPr="00A32868">
        <w:rPr>
          <w:sz w:val="28"/>
          <w:szCs w:val="28"/>
        </w:rPr>
        <w:t xml:space="preserve"> для рассмотрения и оценки предложений заинтересованных лиц, а также реализации контроля за реализацией муниципал</w:t>
      </w:r>
      <w:r w:rsidRPr="00A32868">
        <w:rPr>
          <w:sz w:val="28"/>
          <w:szCs w:val="28"/>
        </w:rPr>
        <w:t>ь</w:t>
      </w:r>
      <w:r w:rsidRPr="00A32868">
        <w:rPr>
          <w:sz w:val="28"/>
          <w:szCs w:val="28"/>
        </w:rPr>
        <w:t>ной программы.</w:t>
      </w:r>
    </w:p>
    <w:p w:rsidR="00F6545D" w:rsidRPr="00D1601C" w:rsidRDefault="00F6545D" w:rsidP="00D1601C">
      <w:pPr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r w:rsidRPr="00094E75">
        <w:rPr>
          <w:color w:val="000000"/>
          <w:sz w:val="28"/>
          <w:szCs w:val="28"/>
        </w:rPr>
        <w:t>Предложения заинтересованных лиц</w:t>
      </w:r>
      <w:r>
        <w:rPr>
          <w:color w:val="000000"/>
          <w:sz w:val="28"/>
          <w:szCs w:val="28"/>
        </w:rPr>
        <w:t xml:space="preserve"> рассматриваются и оцениваются к</w:t>
      </w:r>
      <w:r w:rsidRPr="00D220DE">
        <w:rPr>
          <w:color w:val="000000"/>
          <w:sz w:val="28"/>
          <w:szCs w:val="28"/>
        </w:rPr>
        <w:t>оми</w:t>
      </w:r>
      <w:r w:rsidRPr="00D220DE">
        <w:rPr>
          <w:color w:val="000000"/>
          <w:sz w:val="28"/>
          <w:szCs w:val="28"/>
        </w:rPr>
        <w:t>с</w:t>
      </w:r>
      <w:r w:rsidRPr="00D220DE">
        <w:rPr>
          <w:color w:val="000000"/>
          <w:sz w:val="28"/>
          <w:szCs w:val="28"/>
        </w:rPr>
        <w:t>си</w:t>
      </w:r>
      <w:r>
        <w:rPr>
          <w:color w:val="000000"/>
          <w:sz w:val="28"/>
          <w:szCs w:val="28"/>
        </w:rPr>
        <w:t>ей</w:t>
      </w:r>
      <w:r w:rsidRPr="00D220DE">
        <w:rPr>
          <w:color w:val="000000"/>
          <w:sz w:val="28"/>
          <w:szCs w:val="28"/>
        </w:rPr>
        <w:t xml:space="preserve"> по проведению отбора дворовых территорий многоквартирных домов </w:t>
      </w:r>
      <w:r>
        <w:rPr>
          <w:color w:val="000000"/>
          <w:sz w:val="28"/>
          <w:szCs w:val="28"/>
        </w:rPr>
        <w:t>и на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более посещаемой территории общего пользования </w:t>
      </w:r>
      <w:r w:rsidRPr="00D220DE">
        <w:rPr>
          <w:color w:val="000000"/>
          <w:sz w:val="28"/>
          <w:szCs w:val="28"/>
        </w:rPr>
        <w:t>для проведения работ по ко</w:t>
      </w:r>
      <w:r w:rsidRPr="00D220DE">
        <w:rPr>
          <w:color w:val="000000"/>
          <w:sz w:val="28"/>
          <w:szCs w:val="28"/>
        </w:rPr>
        <w:t>м</w:t>
      </w:r>
      <w:r w:rsidRPr="00D220DE">
        <w:rPr>
          <w:color w:val="000000"/>
          <w:sz w:val="28"/>
          <w:szCs w:val="28"/>
        </w:rPr>
        <w:t>плексному благоустройству дворовых территорий в рамках приоритетного проекта «Формирование комфортной городской среды»</w:t>
      </w:r>
      <w:r>
        <w:rPr>
          <w:color w:val="000000"/>
          <w:sz w:val="28"/>
          <w:szCs w:val="28"/>
        </w:rPr>
        <w:t xml:space="preserve"> (далее – комиссия). </w:t>
      </w:r>
    </w:p>
    <w:p w:rsidR="00F6545D" w:rsidRDefault="00F6545D" w:rsidP="00D160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 Протокол оценки передается общественной комиссией в Администрацию Мокроусовского сельсовета в течение 3 рабочих дней с момента его подписания.</w:t>
      </w:r>
    </w:p>
    <w:p w:rsidR="00F6545D" w:rsidRDefault="00F6545D" w:rsidP="00D160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 Администрация Мокроусовского сельсовета включает в муниципальную программу </w:t>
      </w:r>
      <w:r w:rsidRPr="00791D86">
        <w:rPr>
          <w:color w:val="000000"/>
          <w:sz w:val="28"/>
          <w:szCs w:val="28"/>
        </w:rPr>
        <w:t xml:space="preserve">«Формирование </w:t>
      </w:r>
      <w:r>
        <w:rPr>
          <w:color w:val="000000"/>
          <w:sz w:val="28"/>
          <w:szCs w:val="28"/>
        </w:rPr>
        <w:t>комфортной</w:t>
      </w:r>
      <w:r w:rsidRPr="00791D86">
        <w:rPr>
          <w:color w:val="000000"/>
          <w:sz w:val="28"/>
          <w:szCs w:val="28"/>
        </w:rPr>
        <w:t xml:space="preserve"> городской среды на территории муниц</w:t>
      </w:r>
      <w:r w:rsidRPr="00791D86">
        <w:rPr>
          <w:color w:val="000000"/>
          <w:sz w:val="28"/>
          <w:szCs w:val="28"/>
        </w:rPr>
        <w:t>и</w:t>
      </w:r>
      <w:r w:rsidRPr="00791D86">
        <w:rPr>
          <w:color w:val="000000"/>
          <w:sz w:val="28"/>
          <w:szCs w:val="28"/>
        </w:rPr>
        <w:t xml:space="preserve">пального образования </w:t>
      </w:r>
      <w:r>
        <w:rPr>
          <w:color w:val="000000"/>
          <w:sz w:val="28"/>
          <w:szCs w:val="28"/>
        </w:rPr>
        <w:t>Мокроусовский</w:t>
      </w:r>
      <w:r w:rsidRPr="00791D86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>Мокроусовского</w:t>
      </w:r>
      <w:r w:rsidRPr="00791D86">
        <w:rPr>
          <w:color w:val="000000"/>
          <w:sz w:val="28"/>
          <w:szCs w:val="28"/>
        </w:rPr>
        <w:t xml:space="preserve"> района Курга</w:t>
      </w:r>
      <w:r w:rsidRPr="00791D86">
        <w:rPr>
          <w:color w:val="000000"/>
          <w:sz w:val="28"/>
          <w:szCs w:val="28"/>
        </w:rPr>
        <w:t>н</w:t>
      </w:r>
      <w:r w:rsidRPr="00791D86">
        <w:rPr>
          <w:color w:val="000000"/>
          <w:sz w:val="28"/>
          <w:szCs w:val="28"/>
        </w:rPr>
        <w:t>ской области на 2017 год»</w:t>
      </w:r>
      <w:r>
        <w:rPr>
          <w:color w:val="000000"/>
          <w:sz w:val="28"/>
          <w:szCs w:val="28"/>
        </w:rPr>
        <w:t xml:space="preserve"> предложения заинтересованных лиц, набравшие на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большее количество баллов. При равенстве баллов приоритет отдается предлож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нию, поступившему раньше по дате.</w:t>
      </w:r>
    </w:p>
    <w:p w:rsidR="00F6545D" w:rsidRPr="00891378" w:rsidRDefault="00F6545D" w:rsidP="00D1601C">
      <w:pPr>
        <w:autoSpaceDN w:val="0"/>
        <w:adjustRightInd w:val="0"/>
        <w:rPr>
          <w:sz w:val="28"/>
          <w:szCs w:val="26"/>
        </w:rPr>
      </w:pPr>
      <w:r>
        <w:rPr>
          <w:b/>
          <w:color w:val="000000"/>
          <w:sz w:val="28"/>
          <w:szCs w:val="28"/>
        </w:rPr>
        <w:t xml:space="preserve">     6.</w:t>
      </w:r>
      <w:r w:rsidRPr="00891378">
        <w:rPr>
          <w:sz w:val="28"/>
          <w:szCs w:val="26"/>
        </w:rPr>
        <w:t>Дизайн-проект</w:t>
      </w:r>
      <w:r>
        <w:rPr>
          <w:sz w:val="28"/>
          <w:szCs w:val="26"/>
        </w:rPr>
        <w:t>ы</w:t>
      </w:r>
      <w:r w:rsidRPr="00891378">
        <w:rPr>
          <w:sz w:val="28"/>
          <w:szCs w:val="26"/>
        </w:rPr>
        <w:t xml:space="preserve"> разрабатыва</w:t>
      </w:r>
      <w:r>
        <w:rPr>
          <w:sz w:val="28"/>
          <w:szCs w:val="26"/>
        </w:rPr>
        <w:t>ю</w:t>
      </w:r>
      <w:r w:rsidRPr="00891378">
        <w:rPr>
          <w:sz w:val="28"/>
          <w:szCs w:val="26"/>
        </w:rPr>
        <w:t>тся в отношении дворовых территорий</w:t>
      </w:r>
      <w:r>
        <w:rPr>
          <w:sz w:val="28"/>
          <w:szCs w:val="26"/>
        </w:rPr>
        <w:t xml:space="preserve"> и на</w:t>
      </w:r>
      <w:r>
        <w:rPr>
          <w:sz w:val="28"/>
          <w:szCs w:val="26"/>
        </w:rPr>
        <w:t>и</w:t>
      </w:r>
      <w:r>
        <w:rPr>
          <w:sz w:val="28"/>
          <w:szCs w:val="26"/>
        </w:rPr>
        <w:t>более посещаемой территории общего пользования</w:t>
      </w:r>
      <w:r w:rsidRPr="00891378">
        <w:rPr>
          <w:sz w:val="28"/>
          <w:szCs w:val="26"/>
        </w:rPr>
        <w:t xml:space="preserve">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F6545D" w:rsidRPr="00891378" w:rsidRDefault="00F6545D" w:rsidP="00D1601C">
      <w:pPr>
        <w:autoSpaceDN w:val="0"/>
        <w:adjustRightInd w:val="0"/>
        <w:rPr>
          <w:sz w:val="28"/>
          <w:szCs w:val="26"/>
        </w:rPr>
      </w:pPr>
      <w:r>
        <w:rPr>
          <w:sz w:val="28"/>
          <w:szCs w:val="26"/>
        </w:rPr>
        <w:t xml:space="preserve">     7. </w:t>
      </w:r>
      <w:r w:rsidRPr="00891378">
        <w:rPr>
          <w:sz w:val="28"/>
          <w:szCs w:val="26"/>
        </w:rPr>
        <w:t>В случае совместной заявки заинтересованных лиц, проживающих в мног</w:t>
      </w:r>
      <w:r w:rsidRPr="00891378">
        <w:rPr>
          <w:sz w:val="28"/>
          <w:szCs w:val="26"/>
        </w:rPr>
        <w:t>о</w:t>
      </w:r>
      <w:r w:rsidRPr="00891378">
        <w:rPr>
          <w:sz w:val="28"/>
          <w:szCs w:val="26"/>
        </w:rPr>
        <w:t>квартирных домах, имеющих общую дворовую территорию, дизайн-проект разр</w:t>
      </w:r>
      <w:r w:rsidRPr="00891378">
        <w:rPr>
          <w:sz w:val="28"/>
          <w:szCs w:val="26"/>
        </w:rPr>
        <w:t>а</w:t>
      </w:r>
      <w:r w:rsidRPr="00891378">
        <w:rPr>
          <w:sz w:val="28"/>
          <w:szCs w:val="26"/>
        </w:rPr>
        <w:t>батывается на общую дворовую территорию.</w:t>
      </w:r>
    </w:p>
    <w:p w:rsidR="00F6545D" w:rsidRPr="00891378" w:rsidRDefault="00F6545D" w:rsidP="00D1601C">
      <w:pPr>
        <w:autoSpaceDN w:val="0"/>
        <w:adjustRightInd w:val="0"/>
        <w:rPr>
          <w:sz w:val="28"/>
          <w:szCs w:val="26"/>
        </w:rPr>
      </w:pPr>
      <w:r>
        <w:rPr>
          <w:sz w:val="28"/>
          <w:szCs w:val="26"/>
        </w:rPr>
        <w:t xml:space="preserve">    8.  Работа над </w:t>
      </w:r>
      <w:r w:rsidRPr="00891378">
        <w:rPr>
          <w:sz w:val="28"/>
          <w:szCs w:val="26"/>
        </w:rPr>
        <w:t>дизайн-</w:t>
      </w:r>
      <w:r>
        <w:rPr>
          <w:sz w:val="28"/>
          <w:szCs w:val="26"/>
        </w:rPr>
        <w:t xml:space="preserve"> проектом</w:t>
      </w:r>
      <w:r w:rsidRPr="00891378">
        <w:rPr>
          <w:sz w:val="28"/>
          <w:szCs w:val="26"/>
        </w:rPr>
        <w:t xml:space="preserve"> включает следующие стадии:</w:t>
      </w:r>
    </w:p>
    <w:p w:rsidR="00F6545D" w:rsidRPr="00891378" w:rsidRDefault="00F6545D" w:rsidP="00D1601C">
      <w:pPr>
        <w:autoSpaceDN w:val="0"/>
        <w:adjustRightInd w:val="0"/>
        <w:rPr>
          <w:sz w:val="28"/>
          <w:szCs w:val="26"/>
        </w:rPr>
      </w:pPr>
      <w:r w:rsidRPr="00891378">
        <w:rPr>
          <w:sz w:val="28"/>
          <w:szCs w:val="26"/>
        </w:rPr>
        <w:t>- осмотр дворовой территории</w:t>
      </w:r>
      <w:r>
        <w:rPr>
          <w:sz w:val="28"/>
          <w:szCs w:val="26"/>
        </w:rPr>
        <w:t xml:space="preserve"> и наиболее посещаемой территории общего польз</w:t>
      </w:r>
      <w:r>
        <w:rPr>
          <w:sz w:val="28"/>
          <w:szCs w:val="26"/>
        </w:rPr>
        <w:t>о</w:t>
      </w:r>
      <w:r>
        <w:rPr>
          <w:sz w:val="28"/>
          <w:szCs w:val="26"/>
        </w:rPr>
        <w:t>вания</w:t>
      </w:r>
      <w:r w:rsidRPr="00891378">
        <w:rPr>
          <w:sz w:val="28"/>
          <w:szCs w:val="26"/>
        </w:rPr>
        <w:t>, предлагаемой к благоустройству, совместно с представителем заинтерес</w:t>
      </w:r>
      <w:r w:rsidRPr="00891378">
        <w:rPr>
          <w:sz w:val="28"/>
          <w:szCs w:val="26"/>
        </w:rPr>
        <w:t>о</w:t>
      </w:r>
      <w:r w:rsidRPr="00891378">
        <w:rPr>
          <w:sz w:val="28"/>
          <w:szCs w:val="26"/>
        </w:rPr>
        <w:t>ванных лиц;</w:t>
      </w:r>
    </w:p>
    <w:p w:rsidR="00F6545D" w:rsidRPr="00891378" w:rsidRDefault="00F6545D" w:rsidP="00D1601C">
      <w:pPr>
        <w:autoSpaceDN w:val="0"/>
        <w:adjustRightInd w:val="0"/>
        <w:rPr>
          <w:sz w:val="28"/>
          <w:szCs w:val="26"/>
        </w:rPr>
      </w:pPr>
      <w:r w:rsidRPr="00891378">
        <w:rPr>
          <w:sz w:val="28"/>
          <w:szCs w:val="26"/>
        </w:rPr>
        <w:t>-</w:t>
      </w:r>
      <w:r>
        <w:rPr>
          <w:sz w:val="28"/>
          <w:szCs w:val="26"/>
        </w:rPr>
        <w:t xml:space="preserve"> разработка дизайн</w:t>
      </w:r>
      <w:r w:rsidRPr="00891378">
        <w:rPr>
          <w:sz w:val="28"/>
          <w:szCs w:val="26"/>
        </w:rPr>
        <w:t>-проекта;</w:t>
      </w:r>
    </w:p>
    <w:p w:rsidR="00F6545D" w:rsidRDefault="00F6545D" w:rsidP="00D1601C">
      <w:pPr>
        <w:autoSpaceDN w:val="0"/>
        <w:adjustRightInd w:val="0"/>
        <w:rPr>
          <w:sz w:val="28"/>
          <w:szCs w:val="26"/>
        </w:rPr>
      </w:pPr>
      <w:r w:rsidRPr="00891378">
        <w:rPr>
          <w:sz w:val="28"/>
          <w:szCs w:val="26"/>
        </w:rPr>
        <w:t xml:space="preserve">- </w:t>
      </w:r>
      <w:r>
        <w:rPr>
          <w:sz w:val="28"/>
          <w:szCs w:val="26"/>
        </w:rPr>
        <w:t xml:space="preserve">обсуждение и согласование </w:t>
      </w:r>
      <w:r w:rsidRPr="00891378">
        <w:rPr>
          <w:sz w:val="28"/>
          <w:szCs w:val="26"/>
        </w:rPr>
        <w:t>дизайн-проекта благоустройства дворовой террит</w:t>
      </w:r>
      <w:r w:rsidRPr="00891378">
        <w:rPr>
          <w:sz w:val="28"/>
          <w:szCs w:val="26"/>
        </w:rPr>
        <w:t>о</w:t>
      </w:r>
      <w:r w:rsidRPr="00891378">
        <w:rPr>
          <w:sz w:val="28"/>
          <w:szCs w:val="26"/>
        </w:rPr>
        <w:t>рии</w:t>
      </w:r>
      <w:r>
        <w:rPr>
          <w:sz w:val="28"/>
          <w:szCs w:val="26"/>
        </w:rPr>
        <w:t xml:space="preserve"> и наиболее посещаемой территории общего пользования</w:t>
      </w:r>
      <w:r w:rsidRPr="00891378">
        <w:rPr>
          <w:sz w:val="28"/>
          <w:szCs w:val="26"/>
        </w:rPr>
        <w:t xml:space="preserve"> с представи</w:t>
      </w:r>
      <w:r>
        <w:rPr>
          <w:sz w:val="28"/>
          <w:szCs w:val="26"/>
        </w:rPr>
        <w:t>телем з</w:t>
      </w:r>
      <w:r>
        <w:rPr>
          <w:sz w:val="28"/>
          <w:szCs w:val="26"/>
        </w:rPr>
        <w:t>а</w:t>
      </w:r>
      <w:r>
        <w:rPr>
          <w:sz w:val="28"/>
          <w:szCs w:val="26"/>
        </w:rPr>
        <w:t>интересованных лиц;</w:t>
      </w:r>
    </w:p>
    <w:p w:rsidR="00F6545D" w:rsidRPr="00891378" w:rsidRDefault="00F6545D" w:rsidP="00D1601C">
      <w:pPr>
        <w:autoSpaceDN w:val="0"/>
        <w:adjustRightInd w:val="0"/>
        <w:rPr>
          <w:sz w:val="28"/>
          <w:szCs w:val="26"/>
        </w:rPr>
      </w:pPr>
      <w:r>
        <w:rPr>
          <w:sz w:val="28"/>
          <w:szCs w:val="26"/>
        </w:rPr>
        <w:t>- утверждение дизайн-проекта.</w:t>
      </w:r>
    </w:p>
    <w:p w:rsidR="00F6545D" w:rsidRDefault="00F6545D" w:rsidP="00D1601C">
      <w:pPr>
        <w:autoSpaceDN w:val="0"/>
        <w:adjustRightInd w:val="0"/>
        <w:rPr>
          <w:sz w:val="28"/>
          <w:szCs w:val="26"/>
        </w:rPr>
      </w:pPr>
      <w:r>
        <w:rPr>
          <w:sz w:val="28"/>
          <w:szCs w:val="26"/>
        </w:rPr>
        <w:t xml:space="preserve">     9.  </w:t>
      </w:r>
      <w:r w:rsidRPr="00891378">
        <w:rPr>
          <w:sz w:val="28"/>
          <w:szCs w:val="26"/>
        </w:rPr>
        <w:t>Администраци</w:t>
      </w:r>
      <w:r>
        <w:rPr>
          <w:sz w:val="28"/>
          <w:szCs w:val="26"/>
        </w:rPr>
        <w:t>яМокроусовского</w:t>
      </w:r>
      <w:r w:rsidRPr="00891378">
        <w:rPr>
          <w:sz w:val="28"/>
          <w:szCs w:val="26"/>
        </w:rPr>
        <w:t xml:space="preserve"> сельсоветаобеспечивае</w:t>
      </w:r>
      <w:r>
        <w:rPr>
          <w:sz w:val="28"/>
          <w:szCs w:val="26"/>
        </w:rPr>
        <w:t xml:space="preserve">т разработку </w:t>
      </w:r>
      <w:r w:rsidRPr="00891378">
        <w:rPr>
          <w:sz w:val="28"/>
          <w:szCs w:val="26"/>
        </w:rPr>
        <w:t>дизайн-проект</w:t>
      </w:r>
      <w:r>
        <w:rPr>
          <w:sz w:val="28"/>
          <w:szCs w:val="26"/>
        </w:rPr>
        <w:t xml:space="preserve">ов </w:t>
      </w:r>
      <w:r w:rsidRPr="00BB7B5B">
        <w:rPr>
          <w:sz w:val="28"/>
          <w:szCs w:val="28"/>
        </w:rPr>
        <w:t>благоустройства дворовых территорий</w:t>
      </w:r>
      <w:r>
        <w:rPr>
          <w:sz w:val="28"/>
          <w:szCs w:val="26"/>
        </w:rPr>
        <w:t>и наиболее посещаемой террит</w:t>
      </w:r>
      <w:r>
        <w:rPr>
          <w:sz w:val="28"/>
          <w:szCs w:val="26"/>
        </w:rPr>
        <w:t>о</w:t>
      </w:r>
      <w:r>
        <w:rPr>
          <w:sz w:val="28"/>
          <w:szCs w:val="26"/>
        </w:rPr>
        <w:t>рии общего пользования</w:t>
      </w:r>
      <w:r>
        <w:rPr>
          <w:sz w:val="28"/>
          <w:szCs w:val="28"/>
        </w:rPr>
        <w:t>, включенных в муниципальную программу</w:t>
      </w:r>
      <w:r>
        <w:rPr>
          <w:sz w:val="28"/>
          <w:szCs w:val="26"/>
        </w:rPr>
        <w:t xml:space="preserve">, </w:t>
      </w:r>
      <w:r w:rsidRPr="00444AB7">
        <w:rPr>
          <w:sz w:val="28"/>
          <w:szCs w:val="28"/>
        </w:rPr>
        <w:t>отвечает за</w:t>
      </w:r>
      <w:r>
        <w:rPr>
          <w:sz w:val="28"/>
          <w:szCs w:val="28"/>
        </w:rPr>
        <w:t xml:space="preserve"> организацию его согласования </w:t>
      </w:r>
      <w:r w:rsidRPr="00BB7B5B">
        <w:rPr>
          <w:sz w:val="28"/>
          <w:szCs w:val="28"/>
        </w:rPr>
        <w:t>с заинтересованными лица</w:t>
      </w:r>
      <w:r>
        <w:rPr>
          <w:sz w:val="28"/>
          <w:szCs w:val="28"/>
        </w:rPr>
        <w:t>ми.</w:t>
      </w:r>
    </w:p>
    <w:p w:rsidR="00F6545D" w:rsidRPr="00891378" w:rsidRDefault="00F6545D" w:rsidP="00D1601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10.  </w:t>
      </w:r>
      <w:r w:rsidRPr="00891378">
        <w:rPr>
          <w:color w:val="000000"/>
          <w:sz w:val="28"/>
          <w:szCs w:val="28"/>
        </w:rPr>
        <w:t>В дизайн-проект включается текстовое и визуальное описание проекта бл</w:t>
      </w:r>
      <w:r w:rsidRPr="00891378">
        <w:rPr>
          <w:color w:val="000000"/>
          <w:sz w:val="28"/>
          <w:szCs w:val="28"/>
        </w:rPr>
        <w:t>а</w:t>
      </w:r>
      <w:r w:rsidRPr="00891378">
        <w:rPr>
          <w:color w:val="000000"/>
          <w:sz w:val="28"/>
          <w:szCs w:val="28"/>
        </w:rPr>
        <w:t>гоустройства, в том числе концепция проекта и перечень (в том числе визуализ</w:t>
      </w:r>
      <w:r w:rsidRPr="00891378">
        <w:rPr>
          <w:color w:val="000000"/>
          <w:sz w:val="28"/>
          <w:szCs w:val="28"/>
        </w:rPr>
        <w:t>и</w:t>
      </w:r>
      <w:r w:rsidRPr="00891378">
        <w:rPr>
          <w:color w:val="000000"/>
          <w:sz w:val="28"/>
          <w:szCs w:val="28"/>
        </w:rPr>
        <w:t>рованный) элементов благоустройства, предполагаемых к размещению на соотве</w:t>
      </w:r>
      <w:r w:rsidRPr="00891378">
        <w:rPr>
          <w:color w:val="000000"/>
          <w:sz w:val="28"/>
          <w:szCs w:val="28"/>
        </w:rPr>
        <w:t>т</w:t>
      </w:r>
      <w:r w:rsidRPr="00891378">
        <w:rPr>
          <w:color w:val="000000"/>
          <w:sz w:val="28"/>
          <w:szCs w:val="28"/>
        </w:rPr>
        <w:t xml:space="preserve">ствующей территории. </w:t>
      </w:r>
    </w:p>
    <w:p w:rsidR="00F6545D" w:rsidRDefault="00F6545D" w:rsidP="00D1601C">
      <w:pPr>
        <w:rPr>
          <w:sz w:val="28"/>
          <w:szCs w:val="26"/>
        </w:rPr>
      </w:pPr>
      <w:r>
        <w:rPr>
          <w:color w:val="000000"/>
          <w:sz w:val="28"/>
          <w:szCs w:val="28"/>
        </w:rPr>
        <w:t xml:space="preserve">    11.  </w:t>
      </w:r>
      <w:r w:rsidRPr="00891378">
        <w:rPr>
          <w:color w:val="000000"/>
          <w:sz w:val="28"/>
          <w:szCs w:val="28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с описанием работ и мероприятий, предлагаемых к выполнению</w:t>
      </w:r>
      <w:r>
        <w:rPr>
          <w:color w:val="000000"/>
          <w:sz w:val="28"/>
          <w:szCs w:val="28"/>
        </w:rPr>
        <w:t>.</w:t>
      </w:r>
    </w:p>
    <w:p w:rsidR="00F6545D" w:rsidRDefault="00F6545D" w:rsidP="00D160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12.  Обсуждение дизайн-проекта осуществляется представителем заинтересова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лиц с заинтересованными лицами.</w:t>
      </w:r>
    </w:p>
    <w:p w:rsidR="00F6545D" w:rsidRPr="00891378" w:rsidRDefault="00F6545D" w:rsidP="00D1601C">
      <w:pPr>
        <w:autoSpaceDN w:val="0"/>
        <w:adjustRightInd w:val="0"/>
        <w:rPr>
          <w:sz w:val="28"/>
          <w:szCs w:val="26"/>
        </w:rPr>
      </w:pPr>
      <w:r>
        <w:rPr>
          <w:sz w:val="28"/>
          <w:szCs w:val="26"/>
        </w:rPr>
        <w:t xml:space="preserve">    13. </w:t>
      </w:r>
      <w:r w:rsidRPr="00891378">
        <w:rPr>
          <w:sz w:val="28"/>
          <w:szCs w:val="26"/>
        </w:rPr>
        <w:t>Представитель заинтересованных лиц обязан рассмотреть представленный дизайн-проект в срок не превышающий двух календарных дней с момента его п</w:t>
      </w:r>
      <w:r w:rsidRPr="00891378">
        <w:rPr>
          <w:sz w:val="28"/>
          <w:szCs w:val="26"/>
        </w:rPr>
        <w:t>о</w:t>
      </w:r>
      <w:r w:rsidRPr="00891378">
        <w:rPr>
          <w:sz w:val="28"/>
          <w:szCs w:val="26"/>
        </w:rPr>
        <w:t xml:space="preserve">лучения и представить в </w:t>
      </w:r>
      <w:r>
        <w:rPr>
          <w:sz w:val="28"/>
          <w:szCs w:val="26"/>
        </w:rPr>
        <w:t>Администрацию Мокроусовского сельсовета согласова</w:t>
      </w:r>
      <w:r>
        <w:rPr>
          <w:sz w:val="28"/>
          <w:szCs w:val="26"/>
        </w:rPr>
        <w:t>н</w:t>
      </w:r>
      <w:r>
        <w:rPr>
          <w:sz w:val="28"/>
          <w:szCs w:val="26"/>
        </w:rPr>
        <w:t>ный</w:t>
      </w:r>
      <w:r w:rsidRPr="00891378">
        <w:rPr>
          <w:sz w:val="28"/>
          <w:szCs w:val="26"/>
        </w:rPr>
        <w:t xml:space="preserve"> дизайн-проект или мотивированные замечания.</w:t>
      </w:r>
    </w:p>
    <w:p w:rsidR="00F6545D" w:rsidRPr="000C1065" w:rsidRDefault="00F6545D" w:rsidP="00D160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14.  Дизайн-проект утверждается общественной комиссией, </w:t>
      </w:r>
      <w:r w:rsidRPr="000C1065">
        <w:rPr>
          <w:sz w:val="28"/>
          <w:szCs w:val="28"/>
        </w:rPr>
        <w:t>решение об утве</w:t>
      </w:r>
      <w:r w:rsidRPr="000C1065">
        <w:rPr>
          <w:sz w:val="28"/>
          <w:szCs w:val="28"/>
        </w:rPr>
        <w:t>р</w:t>
      </w:r>
      <w:r w:rsidRPr="000C1065">
        <w:rPr>
          <w:sz w:val="28"/>
          <w:szCs w:val="28"/>
        </w:rPr>
        <w:t>ждении оформляется в виде протокола заседания комиссии.</w:t>
      </w:r>
    </w:p>
    <w:p w:rsidR="00F6545D" w:rsidRDefault="00F6545D" w:rsidP="00D1601C">
      <w:pPr>
        <w:rPr>
          <w:sz w:val="28"/>
          <w:szCs w:val="28"/>
        </w:rPr>
      </w:pPr>
    </w:p>
    <w:p w:rsidR="00F6545D" w:rsidRPr="00D1601C" w:rsidRDefault="00F6545D" w:rsidP="00D1601C">
      <w:pPr>
        <w:rPr>
          <w:sz w:val="28"/>
          <w:szCs w:val="28"/>
        </w:rPr>
      </w:pPr>
    </w:p>
    <w:p w:rsidR="00F6545D" w:rsidRPr="00D1601C" w:rsidRDefault="00F6545D" w:rsidP="00D1601C">
      <w:pPr>
        <w:rPr>
          <w:sz w:val="28"/>
          <w:szCs w:val="28"/>
        </w:rPr>
      </w:pPr>
    </w:p>
    <w:p w:rsidR="00F6545D" w:rsidRPr="00D1601C" w:rsidRDefault="00F6545D" w:rsidP="00D1601C">
      <w:pPr>
        <w:rPr>
          <w:sz w:val="28"/>
          <w:szCs w:val="28"/>
        </w:rPr>
      </w:pPr>
    </w:p>
    <w:p w:rsidR="00F6545D" w:rsidRPr="00D1601C" w:rsidRDefault="00F6545D" w:rsidP="00D1601C">
      <w:pPr>
        <w:rPr>
          <w:sz w:val="28"/>
          <w:szCs w:val="28"/>
        </w:rPr>
      </w:pPr>
    </w:p>
    <w:p w:rsidR="00F6545D" w:rsidRPr="00D1601C" w:rsidRDefault="00F6545D" w:rsidP="00D1601C">
      <w:pPr>
        <w:rPr>
          <w:sz w:val="28"/>
          <w:szCs w:val="28"/>
        </w:rPr>
        <w:sectPr w:rsidR="00F6545D" w:rsidRPr="00D1601C" w:rsidSect="00F15C7A">
          <w:footerReference w:type="default" r:id="rId11"/>
          <w:footerReference w:type="first" r:id="rId12"/>
          <w:footnotePr>
            <w:pos w:val="beneathText"/>
            <w:numFmt w:val="chicago"/>
          </w:footnotePr>
          <w:pgSz w:w="11905" w:h="16837"/>
          <w:pgMar w:top="1134" w:right="567" w:bottom="1134" w:left="1269" w:header="709" w:footer="720" w:gutter="0"/>
          <w:pgNumType w:start="1"/>
          <w:cols w:space="720"/>
          <w:titlePg/>
          <w:docGrid w:linePitch="360"/>
        </w:sectPr>
      </w:pPr>
    </w:p>
    <w:p w:rsidR="00F6545D" w:rsidRPr="00A67D3B" w:rsidRDefault="00F6545D" w:rsidP="006D7A2C">
      <w:pPr>
        <w:widowControl w:val="0"/>
        <w:autoSpaceDE w:val="0"/>
        <w:autoSpaceDN w:val="0"/>
        <w:adjustRightInd w:val="0"/>
        <w:jc w:val="right"/>
        <w:outlineLvl w:val="0"/>
      </w:pPr>
    </w:p>
    <w:sectPr w:rsidR="00F6545D" w:rsidRPr="00A67D3B" w:rsidSect="00F62C0C">
      <w:headerReference w:type="even" r:id="rId13"/>
      <w:headerReference w:type="default" r:id="rId14"/>
      <w:pgSz w:w="16840" w:h="11907" w:orient="landscape" w:code="9"/>
      <w:pgMar w:top="567" w:right="851" w:bottom="1560" w:left="567" w:header="567" w:footer="567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45D" w:rsidRDefault="00F6545D">
      <w:r>
        <w:separator/>
      </w:r>
    </w:p>
  </w:endnote>
  <w:endnote w:type="continuationSeparator" w:id="1">
    <w:p w:rsidR="00F6545D" w:rsidRDefault="00F65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5D" w:rsidRDefault="00F6545D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F6545D" w:rsidRDefault="00F654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5D" w:rsidRDefault="00F6545D">
    <w:pPr>
      <w:pStyle w:val="Footer"/>
      <w:jc w:val="right"/>
    </w:pPr>
  </w:p>
  <w:p w:rsidR="00F6545D" w:rsidRDefault="00F654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45D" w:rsidRDefault="00F6545D">
      <w:r>
        <w:separator/>
      </w:r>
    </w:p>
  </w:footnote>
  <w:footnote w:type="continuationSeparator" w:id="1">
    <w:p w:rsidR="00F6545D" w:rsidRDefault="00F65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5D" w:rsidRDefault="00F6545D" w:rsidP="00932F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27</w:t>
    </w:r>
    <w:r>
      <w:rPr>
        <w:rStyle w:val="PageNumber"/>
      </w:rPr>
      <w:fldChar w:fldCharType="end"/>
    </w:r>
  </w:p>
  <w:p w:rsidR="00F6545D" w:rsidRDefault="00F654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5D" w:rsidRDefault="00F6545D" w:rsidP="00932F1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6"/>
    <w:multiLevelType w:val="multilevel"/>
    <w:tmpl w:val="00000889"/>
    <w:lvl w:ilvl="0">
      <w:numFmt w:val="bullet"/>
      <w:lvlText w:val="-"/>
      <w:lvlJc w:val="left"/>
      <w:pPr>
        <w:ind w:left="609" w:hanging="129"/>
      </w:pPr>
      <w:rPr>
        <w:rFonts w:ascii="Times New Roman" w:hAnsi="Times New Roman"/>
        <w:b w:val="0"/>
        <w:w w:val="99"/>
        <w:sz w:val="22"/>
      </w:rPr>
    </w:lvl>
    <w:lvl w:ilvl="1">
      <w:numFmt w:val="bullet"/>
      <w:lvlText w:val="•"/>
      <w:lvlJc w:val="left"/>
      <w:pPr>
        <w:ind w:left="1046" w:hanging="129"/>
      </w:pPr>
    </w:lvl>
    <w:lvl w:ilvl="2">
      <w:numFmt w:val="bullet"/>
      <w:lvlText w:val="•"/>
      <w:lvlJc w:val="left"/>
      <w:pPr>
        <w:ind w:left="1993" w:hanging="129"/>
      </w:pPr>
    </w:lvl>
    <w:lvl w:ilvl="3">
      <w:numFmt w:val="bullet"/>
      <w:lvlText w:val="•"/>
      <w:lvlJc w:val="left"/>
      <w:pPr>
        <w:ind w:left="2940" w:hanging="129"/>
      </w:pPr>
    </w:lvl>
    <w:lvl w:ilvl="4">
      <w:numFmt w:val="bullet"/>
      <w:lvlText w:val="•"/>
      <w:lvlJc w:val="left"/>
      <w:pPr>
        <w:ind w:left="3887" w:hanging="129"/>
      </w:pPr>
    </w:lvl>
    <w:lvl w:ilvl="5">
      <w:numFmt w:val="bullet"/>
      <w:lvlText w:val="•"/>
      <w:lvlJc w:val="left"/>
      <w:pPr>
        <w:ind w:left="4834" w:hanging="129"/>
      </w:pPr>
    </w:lvl>
    <w:lvl w:ilvl="6">
      <w:numFmt w:val="bullet"/>
      <w:lvlText w:val="•"/>
      <w:lvlJc w:val="left"/>
      <w:pPr>
        <w:ind w:left="5780" w:hanging="129"/>
      </w:pPr>
    </w:lvl>
    <w:lvl w:ilvl="7">
      <w:numFmt w:val="bullet"/>
      <w:lvlText w:val="•"/>
      <w:lvlJc w:val="left"/>
      <w:pPr>
        <w:ind w:left="6727" w:hanging="129"/>
      </w:pPr>
    </w:lvl>
    <w:lvl w:ilvl="8">
      <w:numFmt w:val="bullet"/>
      <w:lvlText w:val="•"/>
      <w:lvlJc w:val="left"/>
      <w:pPr>
        <w:ind w:left="7674" w:hanging="129"/>
      </w:pPr>
    </w:lvl>
  </w:abstractNum>
  <w:abstractNum w:abstractNumId="1">
    <w:nsid w:val="0000040A"/>
    <w:multiLevelType w:val="multilevel"/>
    <w:tmpl w:val="A6E63B98"/>
    <w:lvl w:ilvl="0">
      <w:start w:val="1"/>
      <w:numFmt w:val="decimal"/>
      <w:lvlText w:val="%1"/>
      <w:lvlJc w:val="left"/>
      <w:pPr>
        <w:ind w:left="100" w:hanging="67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672"/>
      </w:pPr>
      <w:rPr>
        <w:rFonts w:ascii="Times New Roman" w:eastAsia="Times New Roman" w:hAnsi="Times New Roman" w:cs="Times New Roman"/>
        <w:b w:val="0"/>
        <w:bCs w:val="0"/>
        <w:spacing w:val="1"/>
        <w:w w:val="100"/>
        <w:sz w:val="22"/>
        <w:szCs w:val="22"/>
      </w:rPr>
    </w:lvl>
    <w:lvl w:ilvl="2">
      <w:numFmt w:val="bullet"/>
      <w:lvlText w:val="•"/>
      <w:lvlJc w:val="left"/>
      <w:pPr>
        <w:ind w:left="1993" w:hanging="672"/>
      </w:pPr>
    </w:lvl>
    <w:lvl w:ilvl="3">
      <w:numFmt w:val="bullet"/>
      <w:lvlText w:val="•"/>
      <w:lvlJc w:val="left"/>
      <w:pPr>
        <w:ind w:left="2940" w:hanging="672"/>
      </w:pPr>
    </w:lvl>
    <w:lvl w:ilvl="4">
      <w:numFmt w:val="bullet"/>
      <w:lvlText w:val="•"/>
      <w:lvlJc w:val="left"/>
      <w:pPr>
        <w:ind w:left="3887" w:hanging="672"/>
      </w:pPr>
    </w:lvl>
    <w:lvl w:ilvl="5">
      <w:numFmt w:val="bullet"/>
      <w:lvlText w:val="•"/>
      <w:lvlJc w:val="left"/>
      <w:pPr>
        <w:ind w:left="4834" w:hanging="672"/>
      </w:pPr>
    </w:lvl>
    <w:lvl w:ilvl="6">
      <w:numFmt w:val="bullet"/>
      <w:lvlText w:val="•"/>
      <w:lvlJc w:val="left"/>
      <w:pPr>
        <w:ind w:left="5780" w:hanging="672"/>
      </w:pPr>
    </w:lvl>
    <w:lvl w:ilvl="7">
      <w:numFmt w:val="bullet"/>
      <w:lvlText w:val="•"/>
      <w:lvlJc w:val="left"/>
      <w:pPr>
        <w:ind w:left="6727" w:hanging="672"/>
      </w:pPr>
    </w:lvl>
    <w:lvl w:ilvl="8">
      <w:numFmt w:val="bullet"/>
      <w:lvlText w:val="•"/>
      <w:lvlJc w:val="left"/>
      <w:pPr>
        <w:ind w:left="7674" w:hanging="672"/>
      </w:pPr>
    </w:lvl>
  </w:abstractNum>
  <w:abstractNum w:abstractNumId="2">
    <w:nsid w:val="0000040B"/>
    <w:multiLevelType w:val="multilevel"/>
    <w:tmpl w:val="0000088E"/>
    <w:lvl w:ilvl="0">
      <w:numFmt w:val="bullet"/>
      <w:lvlText w:val="-"/>
      <w:lvlJc w:val="left"/>
      <w:pPr>
        <w:ind w:left="112" w:hanging="192"/>
      </w:pPr>
      <w:rPr>
        <w:rFonts w:ascii="Times New Roman" w:hAnsi="Times New Roman"/>
        <w:b w:val="0"/>
        <w:w w:val="99"/>
        <w:sz w:val="22"/>
      </w:rPr>
    </w:lvl>
    <w:lvl w:ilvl="1">
      <w:numFmt w:val="bullet"/>
      <w:lvlText w:val="•"/>
      <w:lvlJc w:val="left"/>
      <w:pPr>
        <w:ind w:left="1064" w:hanging="192"/>
      </w:pPr>
    </w:lvl>
    <w:lvl w:ilvl="2">
      <w:numFmt w:val="bullet"/>
      <w:lvlText w:val="•"/>
      <w:lvlJc w:val="left"/>
      <w:pPr>
        <w:ind w:left="2009" w:hanging="192"/>
      </w:pPr>
    </w:lvl>
    <w:lvl w:ilvl="3">
      <w:numFmt w:val="bullet"/>
      <w:lvlText w:val="•"/>
      <w:lvlJc w:val="left"/>
      <w:pPr>
        <w:ind w:left="2954" w:hanging="192"/>
      </w:pPr>
    </w:lvl>
    <w:lvl w:ilvl="4">
      <w:numFmt w:val="bullet"/>
      <w:lvlText w:val="•"/>
      <w:lvlJc w:val="left"/>
      <w:pPr>
        <w:ind w:left="3899" w:hanging="192"/>
      </w:pPr>
    </w:lvl>
    <w:lvl w:ilvl="5">
      <w:numFmt w:val="bullet"/>
      <w:lvlText w:val="•"/>
      <w:lvlJc w:val="left"/>
      <w:pPr>
        <w:ind w:left="4844" w:hanging="192"/>
      </w:pPr>
    </w:lvl>
    <w:lvl w:ilvl="6">
      <w:numFmt w:val="bullet"/>
      <w:lvlText w:val="•"/>
      <w:lvlJc w:val="left"/>
      <w:pPr>
        <w:ind w:left="5788" w:hanging="192"/>
      </w:pPr>
    </w:lvl>
    <w:lvl w:ilvl="7">
      <w:numFmt w:val="bullet"/>
      <w:lvlText w:val="•"/>
      <w:lvlJc w:val="left"/>
      <w:pPr>
        <w:ind w:left="6733" w:hanging="192"/>
      </w:pPr>
    </w:lvl>
    <w:lvl w:ilvl="8">
      <w:numFmt w:val="bullet"/>
      <w:lvlText w:val="•"/>
      <w:lvlJc w:val="left"/>
      <w:pPr>
        <w:ind w:left="7678" w:hanging="192"/>
      </w:pPr>
    </w:lvl>
  </w:abstractNum>
  <w:abstractNum w:abstractNumId="3">
    <w:nsid w:val="0000040C"/>
    <w:multiLevelType w:val="multilevel"/>
    <w:tmpl w:val="0000088F"/>
    <w:lvl w:ilvl="0">
      <w:start w:val="2"/>
      <w:numFmt w:val="decimal"/>
      <w:lvlText w:val="%1"/>
      <w:lvlJc w:val="left"/>
      <w:pPr>
        <w:ind w:left="100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495"/>
      </w:pPr>
      <w:rPr>
        <w:rFonts w:ascii="Times New Roman" w:hAnsi="Times New Roman" w:cs="Times New Roman"/>
        <w:b w:val="0"/>
        <w:bCs w:val="0"/>
        <w:spacing w:val="1"/>
        <w:w w:val="100"/>
        <w:sz w:val="22"/>
        <w:szCs w:val="22"/>
      </w:rPr>
    </w:lvl>
    <w:lvl w:ilvl="2">
      <w:numFmt w:val="bullet"/>
      <w:lvlText w:val="•"/>
      <w:lvlJc w:val="left"/>
      <w:pPr>
        <w:ind w:left="1993" w:hanging="495"/>
      </w:pPr>
    </w:lvl>
    <w:lvl w:ilvl="3">
      <w:numFmt w:val="bullet"/>
      <w:lvlText w:val="•"/>
      <w:lvlJc w:val="left"/>
      <w:pPr>
        <w:ind w:left="2940" w:hanging="495"/>
      </w:pPr>
    </w:lvl>
    <w:lvl w:ilvl="4">
      <w:numFmt w:val="bullet"/>
      <w:lvlText w:val="•"/>
      <w:lvlJc w:val="left"/>
      <w:pPr>
        <w:ind w:left="3887" w:hanging="495"/>
      </w:pPr>
    </w:lvl>
    <w:lvl w:ilvl="5">
      <w:numFmt w:val="bullet"/>
      <w:lvlText w:val="•"/>
      <w:lvlJc w:val="left"/>
      <w:pPr>
        <w:ind w:left="4834" w:hanging="495"/>
      </w:pPr>
    </w:lvl>
    <w:lvl w:ilvl="6">
      <w:numFmt w:val="bullet"/>
      <w:lvlText w:val="•"/>
      <w:lvlJc w:val="left"/>
      <w:pPr>
        <w:ind w:left="5780" w:hanging="495"/>
      </w:pPr>
    </w:lvl>
    <w:lvl w:ilvl="7">
      <w:numFmt w:val="bullet"/>
      <w:lvlText w:val="•"/>
      <w:lvlJc w:val="left"/>
      <w:pPr>
        <w:ind w:left="6727" w:hanging="495"/>
      </w:pPr>
    </w:lvl>
    <w:lvl w:ilvl="8">
      <w:numFmt w:val="bullet"/>
      <w:lvlText w:val="•"/>
      <w:lvlJc w:val="left"/>
      <w:pPr>
        <w:ind w:left="7674" w:hanging="495"/>
      </w:pPr>
    </w:lvl>
  </w:abstractNum>
  <w:abstractNum w:abstractNumId="4">
    <w:nsid w:val="0000040D"/>
    <w:multiLevelType w:val="multilevel"/>
    <w:tmpl w:val="00000890"/>
    <w:lvl w:ilvl="0">
      <w:start w:val="3"/>
      <w:numFmt w:val="decimal"/>
      <w:lvlText w:val="%1"/>
      <w:lvlJc w:val="left"/>
      <w:pPr>
        <w:ind w:left="100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492"/>
      </w:pPr>
      <w:rPr>
        <w:rFonts w:ascii="Times New Roman" w:hAnsi="Times New Roman" w:cs="Times New Roman"/>
        <w:b w:val="0"/>
        <w:bCs w:val="0"/>
        <w:spacing w:val="1"/>
        <w:w w:val="100"/>
        <w:sz w:val="22"/>
        <w:szCs w:val="22"/>
      </w:rPr>
    </w:lvl>
    <w:lvl w:ilvl="2">
      <w:numFmt w:val="bullet"/>
      <w:lvlText w:val="•"/>
      <w:lvlJc w:val="left"/>
      <w:pPr>
        <w:ind w:left="1993" w:hanging="492"/>
      </w:pPr>
    </w:lvl>
    <w:lvl w:ilvl="3">
      <w:numFmt w:val="bullet"/>
      <w:lvlText w:val="•"/>
      <w:lvlJc w:val="left"/>
      <w:pPr>
        <w:ind w:left="2940" w:hanging="492"/>
      </w:pPr>
    </w:lvl>
    <w:lvl w:ilvl="4">
      <w:numFmt w:val="bullet"/>
      <w:lvlText w:val="•"/>
      <w:lvlJc w:val="left"/>
      <w:pPr>
        <w:ind w:left="3887" w:hanging="492"/>
      </w:pPr>
    </w:lvl>
    <w:lvl w:ilvl="5">
      <w:numFmt w:val="bullet"/>
      <w:lvlText w:val="•"/>
      <w:lvlJc w:val="left"/>
      <w:pPr>
        <w:ind w:left="4834" w:hanging="492"/>
      </w:pPr>
    </w:lvl>
    <w:lvl w:ilvl="6">
      <w:numFmt w:val="bullet"/>
      <w:lvlText w:val="•"/>
      <w:lvlJc w:val="left"/>
      <w:pPr>
        <w:ind w:left="5780" w:hanging="492"/>
      </w:pPr>
    </w:lvl>
    <w:lvl w:ilvl="7">
      <w:numFmt w:val="bullet"/>
      <w:lvlText w:val="•"/>
      <w:lvlJc w:val="left"/>
      <w:pPr>
        <w:ind w:left="6727" w:hanging="492"/>
      </w:pPr>
    </w:lvl>
    <w:lvl w:ilvl="8">
      <w:numFmt w:val="bullet"/>
      <w:lvlText w:val="•"/>
      <w:lvlJc w:val="left"/>
      <w:pPr>
        <w:ind w:left="7674" w:hanging="492"/>
      </w:pPr>
    </w:lvl>
  </w:abstractNum>
  <w:abstractNum w:abstractNumId="5">
    <w:nsid w:val="0000040E"/>
    <w:multiLevelType w:val="multilevel"/>
    <w:tmpl w:val="00000891"/>
    <w:lvl w:ilvl="0">
      <w:start w:val="4"/>
      <w:numFmt w:val="decimal"/>
      <w:lvlText w:val="%1"/>
      <w:lvlJc w:val="left"/>
      <w:pPr>
        <w:ind w:left="100" w:hanging="57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572"/>
      </w:pPr>
      <w:rPr>
        <w:rFonts w:ascii="Times New Roman" w:hAnsi="Times New Roman" w:cs="Times New Roman"/>
        <w:b w:val="0"/>
        <w:bCs w:val="0"/>
        <w:spacing w:val="1"/>
        <w:w w:val="100"/>
        <w:sz w:val="22"/>
        <w:szCs w:val="22"/>
      </w:rPr>
    </w:lvl>
    <w:lvl w:ilvl="2">
      <w:numFmt w:val="bullet"/>
      <w:lvlText w:val="•"/>
      <w:lvlJc w:val="left"/>
      <w:pPr>
        <w:ind w:left="1993" w:hanging="572"/>
      </w:pPr>
    </w:lvl>
    <w:lvl w:ilvl="3">
      <w:numFmt w:val="bullet"/>
      <w:lvlText w:val="•"/>
      <w:lvlJc w:val="left"/>
      <w:pPr>
        <w:ind w:left="2940" w:hanging="572"/>
      </w:pPr>
    </w:lvl>
    <w:lvl w:ilvl="4">
      <w:numFmt w:val="bullet"/>
      <w:lvlText w:val="•"/>
      <w:lvlJc w:val="left"/>
      <w:pPr>
        <w:ind w:left="3887" w:hanging="572"/>
      </w:pPr>
    </w:lvl>
    <w:lvl w:ilvl="5">
      <w:numFmt w:val="bullet"/>
      <w:lvlText w:val="•"/>
      <w:lvlJc w:val="left"/>
      <w:pPr>
        <w:ind w:left="4834" w:hanging="572"/>
      </w:pPr>
    </w:lvl>
    <w:lvl w:ilvl="6">
      <w:numFmt w:val="bullet"/>
      <w:lvlText w:val="•"/>
      <w:lvlJc w:val="left"/>
      <w:pPr>
        <w:ind w:left="5780" w:hanging="572"/>
      </w:pPr>
    </w:lvl>
    <w:lvl w:ilvl="7">
      <w:numFmt w:val="bullet"/>
      <w:lvlText w:val="•"/>
      <w:lvlJc w:val="left"/>
      <w:pPr>
        <w:ind w:left="6727" w:hanging="572"/>
      </w:pPr>
    </w:lvl>
    <w:lvl w:ilvl="8">
      <w:numFmt w:val="bullet"/>
      <w:lvlText w:val="•"/>
      <w:lvlJc w:val="left"/>
      <w:pPr>
        <w:ind w:left="7674" w:hanging="572"/>
      </w:pPr>
    </w:lvl>
  </w:abstractNum>
  <w:abstractNum w:abstractNumId="6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5F2414A"/>
    <w:multiLevelType w:val="hybridMultilevel"/>
    <w:tmpl w:val="A8380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0D180A34"/>
    <w:multiLevelType w:val="multilevel"/>
    <w:tmpl w:val="4FD0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D33AC2"/>
    <w:multiLevelType w:val="hybridMultilevel"/>
    <w:tmpl w:val="C7823D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BB93FEA"/>
    <w:multiLevelType w:val="hybridMultilevel"/>
    <w:tmpl w:val="85DA6C08"/>
    <w:lvl w:ilvl="0" w:tplc="3822C4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20701828"/>
    <w:multiLevelType w:val="multilevel"/>
    <w:tmpl w:val="DF38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E20B22"/>
    <w:multiLevelType w:val="hybridMultilevel"/>
    <w:tmpl w:val="43F6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2800332D"/>
    <w:multiLevelType w:val="hybridMultilevel"/>
    <w:tmpl w:val="C2E43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85E64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B47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97616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6AA7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FEDF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E4A5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32383E15"/>
    <w:multiLevelType w:val="hybridMultilevel"/>
    <w:tmpl w:val="25B8853A"/>
    <w:lvl w:ilvl="0" w:tplc="7C7624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>
    <w:nsid w:val="3F6E2928"/>
    <w:multiLevelType w:val="multilevel"/>
    <w:tmpl w:val="AE64A7C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440B12B2"/>
    <w:multiLevelType w:val="hybridMultilevel"/>
    <w:tmpl w:val="1C985E7E"/>
    <w:lvl w:ilvl="0" w:tplc="3822C45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4AB0577"/>
    <w:multiLevelType w:val="multilevel"/>
    <w:tmpl w:val="3E3C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F342D5"/>
    <w:multiLevelType w:val="hybridMultilevel"/>
    <w:tmpl w:val="4AA61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034ED3"/>
    <w:multiLevelType w:val="hybridMultilevel"/>
    <w:tmpl w:val="AAE0C97E"/>
    <w:lvl w:ilvl="0" w:tplc="721613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1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32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4C661E"/>
    <w:multiLevelType w:val="multilevel"/>
    <w:tmpl w:val="9176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C230D0"/>
    <w:multiLevelType w:val="hybridMultilevel"/>
    <w:tmpl w:val="3E3CF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11D71FC"/>
    <w:multiLevelType w:val="hybridMultilevel"/>
    <w:tmpl w:val="902EA208"/>
    <w:lvl w:ilvl="0" w:tplc="954294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cs="Times New Roman" w:hint="default"/>
      </w:rPr>
    </w:lvl>
  </w:abstractNum>
  <w:abstractNum w:abstractNumId="38">
    <w:nsid w:val="6E1E43F1"/>
    <w:multiLevelType w:val="hybridMultilevel"/>
    <w:tmpl w:val="3F4CC528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cs="Times New Roman" w:hint="default"/>
      </w:rPr>
    </w:lvl>
  </w:abstractNum>
  <w:abstractNum w:abstractNumId="40">
    <w:nsid w:val="6FA90578"/>
    <w:multiLevelType w:val="hybridMultilevel"/>
    <w:tmpl w:val="0F06B7A0"/>
    <w:lvl w:ilvl="0" w:tplc="F49478DC">
      <w:start w:val="3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41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0249A5"/>
    <w:multiLevelType w:val="hybridMultilevel"/>
    <w:tmpl w:val="4698AE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41"/>
  </w:num>
  <w:num w:numId="4">
    <w:abstractNumId w:val="39"/>
  </w:num>
  <w:num w:numId="5">
    <w:abstractNumId w:val="37"/>
  </w:num>
  <w:num w:numId="6">
    <w:abstractNumId w:val="14"/>
  </w:num>
  <w:num w:numId="7">
    <w:abstractNumId w:val="21"/>
  </w:num>
  <w:num w:numId="8">
    <w:abstractNumId w:val="20"/>
  </w:num>
  <w:num w:numId="9">
    <w:abstractNumId w:val="30"/>
  </w:num>
  <w:num w:numId="10">
    <w:abstractNumId w:val="36"/>
  </w:num>
  <w:num w:numId="11">
    <w:abstractNumId w:val="43"/>
  </w:num>
  <w:num w:numId="12">
    <w:abstractNumId w:val="6"/>
  </w:num>
  <w:num w:numId="13">
    <w:abstractNumId w:val="19"/>
  </w:num>
  <w:num w:numId="14">
    <w:abstractNumId w:val="32"/>
  </w:num>
  <w:num w:numId="15">
    <w:abstractNumId w:val="23"/>
  </w:num>
  <w:num w:numId="16">
    <w:abstractNumId w:val="17"/>
  </w:num>
  <w:num w:numId="17">
    <w:abstractNumId w:val="12"/>
  </w:num>
  <w:num w:numId="18">
    <w:abstractNumId w:val="31"/>
  </w:num>
  <w:num w:numId="19">
    <w:abstractNumId w:val="42"/>
  </w:num>
  <w:num w:numId="20">
    <w:abstractNumId w:val="25"/>
  </w:num>
  <w:num w:numId="21">
    <w:abstractNumId w:val="24"/>
  </w:num>
  <w:num w:numId="22">
    <w:abstractNumId w:val="26"/>
  </w:num>
  <w:num w:numId="23">
    <w:abstractNumId w:val="11"/>
  </w:num>
  <w:num w:numId="24">
    <w:abstractNumId w:val="13"/>
  </w:num>
  <w:num w:numId="25">
    <w:abstractNumId w:val="40"/>
  </w:num>
  <w:num w:numId="26">
    <w:abstractNumId w:val="18"/>
  </w:num>
  <w:num w:numId="27">
    <w:abstractNumId w:val="22"/>
  </w:num>
  <w:num w:numId="28">
    <w:abstractNumId w:val="29"/>
  </w:num>
  <w:num w:numId="29">
    <w:abstractNumId w:val="16"/>
  </w:num>
  <w:num w:numId="30">
    <w:abstractNumId w:val="38"/>
  </w:num>
  <w:num w:numId="31">
    <w:abstractNumId w:val="33"/>
  </w:num>
  <w:num w:numId="32">
    <w:abstractNumId w:val="10"/>
  </w:num>
  <w:num w:numId="33">
    <w:abstractNumId w:val="15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35"/>
  </w:num>
  <w:num w:numId="41">
    <w:abstractNumId w:val="34"/>
  </w:num>
  <w:num w:numId="42">
    <w:abstractNumId w:val="27"/>
  </w:num>
  <w:num w:numId="43">
    <w:abstractNumId w:val="44"/>
  </w:num>
  <w:num w:numId="44">
    <w:abstractNumId w:val="28"/>
  </w:num>
  <w:num w:numId="45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ED"/>
    <w:rsid w:val="00002A4A"/>
    <w:rsid w:val="0000726F"/>
    <w:rsid w:val="000101A8"/>
    <w:rsid w:val="00016217"/>
    <w:rsid w:val="00016894"/>
    <w:rsid w:val="00020B3D"/>
    <w:rsid w:val="0002268E"/>
    <w:rsid w:val="00023C6D"/>
    <w:rsid w:val="00025CCC"/>
    <w:rsid w:val="000324D3"/>
    <w:rsid w:val="00033F0C"/>
    <w:rsid w:val="00034F14"/>
    <w:rsid w:val="00036347"/>
    <w:rsid w:val="000367D8"/>
    <w:rsid w:val="000367D9"/>
    <w:rsid w:val="0004314C"/>
    <w:rsid w:val="00045CF7"/>
    <w:rsid w:val="00045E03"/>
    <w:rsid w:val="00046700"/>
    <w:rsid w:val="00047191"/>
    <w:rsid w:val="000518C9"/>
    <w:rsid w:val="00051F28"/>
    <w:rsid w:val="000543AC"/>
    <w:rsid w:val="000571F9"/>
    <w:rsid w:val="00062103"/>
    <w:rsid w:val="00065BD5"/>
    <w:rsid w:val="0006783E"/>
    <w:rsid w:val="00067BA0"/>
    <w:rsid w:val="0007247E"/>
    <w:rsid w:val="00072971"/>
    <w:rsid w:val="00073CA3"/>
    <w:rsid w:val="00075F95"/>
    <w:rsid w:val="00075FC8"/>
    <w:rsid w:val="00077A10"/>
    <w:rsid w:val="00081C02"/>
    <w:rsid w:val="000838AC"/>
    <w:rsid w:val="00083A08"/>
    <w:rsid w:val="0009018B"/>
    <w:rsid w:val="00090A87"/>
    <w:rsid w:val="00094AC4"/>
    <w:rsid w:val="00094E75"/>
    <w:rsid w:val="000964D5"/>
    <w:rsid w:val="00096A03"/>
    <w:rsid w:val="000A01C5"/>
    <w:rsid w:val="000A48F3"/>
    <w:rsid w:val="000A5C53"/>
    <w:rsid w:val="000A6D41"/>
    <w:rsid w:val="000B6D20"/>
    <w:rsid w:val="000B710B"/>
    <w:rsid w:val="000C1065"/>
    <w:rsid w:val="000C2B1E"/>
    <w:rsid w:val="000C3073"/>
    <w:rsid w:val="000C4C84"/>
    <w:rsid w:val="000C5889"/>
    <w:rsid w:val="000D2142"/>
    <w:rsid w:val="000D4B28"/>
    <w:rsid w:val="000D5EB6"/>
    <w:rsid w:val="000D665D"/>
    <w:rsid w:val="000E12E5"/>
    <w:rsid w:val="000E2ECE"/>
    <w:rsid w:val="000E3840"/>
    <w:rsid w:val="000E5563"/>
    <w:rsid w:val="000E5B2F"/>
    <w:rsid w:val="000F14F8"/>
    <w:rsid w:val="000F20D1"/>
    <w:rsid w:val="000F4CE8"/>
    <w:rsid w:val="00101BE4"/>
    <w:rsid w:val="0010797E"/>
    <w:rsid w:val="001105AB"/>
    <w:rsid w:val="00113317"/>
    <w:rsid w:val="001161B4"/>
    <w:rsid w:val="00120757"/>
    <w:rsid w:val="0012348E"/>
    <w:rsid w:val="00124224"/>
    <w:rsid w:val="00126D61"/>
    <w:rsid w:val="00126F37"/>
    <w:rsid w:val="00130756"/>
    <w:rsid w:val="00132A22"/>
    <w:rsid w:val="001330CE"/>
    <w:rsid w:val="00134F59"/>
    <w:rsid w:val="00137A7F"/>
    <w:rsid w:val="0014190D"/>
    <w:rsid w:val="0014330E"/>
    <w:rsid w:val="00143803"/>
    <w:rsid w:val="00143A5C"/>
    <w:rsid w:val="00147484"/>
    <w:rsid w:val="00154F9D"/>
    <w:rsid w:val="00156F4A"/>
    <w:rsid w:val="00157B8A"/>
    <w:rsid w:val="00163287"/>
    <w:rsid w:val="00164FCA"/>
    <w:rsid w:val="00165524"/>
    <w:rsid w:val="00165B07"/>
    <w:rsid w:val="00167072"/>
    <w:rsid w:val="001712D4"/>
    <w:rsid w:val="001718F3"/>
    <w:rsid w:val="0017444C"/>
    <w:rsid w:val="00175CE9"/>
    <w:rsid w:val="001818E1"/>
    <w:rsid w:val="00191E7D"/>
    <w:rsid w:val="001934A1"/>
    <w:rsid w:val="001A0335"/>
    <w:rsid w:val="001A5CD0"/>
    <w:rsid w:val="001B0381"/>
    <w:rsid w:val="001B2260"/>
    <w:rsid w:val="001B2747"/>
    <w:rsid w:val="001B2AE5"/>
    <w:rsid w:val="001B4AA7"/>
    <w:rsid w:val="001C1EAD"/>
    <w:rsid w:val="001C70EC"/>
    <w:rsid w:val="001D5D15"/>
    <w:rsid w:val="001E024B"/>
    <w:rsid w:val="001E1101"/>
    <w:rsid w:val="001E2B4F"/>
    <w:rsid w:val="001E3339"/>
    <w:rsid w:val="001E7DFC"/>
    <w:rsid w:val="001F2B4E"/>
    <w:rsid w:val="001F3B23"/>
    <w:rsid w:val="00202D4B"/>
    <w:rsid w:val="00204584"/>
    <w:rsid w:val="00204AD4"/>
    <w:rsid w:val="0021156F"/>
    <w:rsid w:val="00211EFC"/>
    <w:rsid w:val="002123E2"/>
    <w:rsid w:val="00215AFB"/>
    <w:rsid w:val="0022212A"/>
    <w:rsid w:val="00224AAD"/>
    <w:rsid w:val="00225B35"/>
    <w:rsid w:val="00226EB9"/>
    <w:rsid w:val="00233E08"/>
    <w:rsid w:val="00235BEE"/>
    <w:rsid w:val="00240DFF"/>
    <w:rsid w:val="002427FD"/>
    <w:rsid w:val="00243FB0"/>
    <w:rsid w:val="002447A9"/>
    <w:rsid w:val="00246058"/>
    <w:rsid w:val="0024658F"/>
    <w:rsid w:val="0024762F"/>
    <w:rsid w:val="00247818"/>
    <w:rsid w:val="00250350"/>
    <w:rsid w:val="00252556"/>
    <w:rsid w:val="00252BA7"/>
    <w:rsid w:val="00262151"/>
    <w:rsid w:val="00265423"/>
    <w:rsid w:val="00267327"/>
    <w:rsid w:val="00267986"/>
    <w:rsid w:val="00271AB4"/>
    <w:rsid w:val="00272839"/>
    <w:rsid w:val="002732AC"/>
    <w:rsid w:val="00274565"/>
    <w:rsid w:val="002746DB"/>
    <w:rsid w:val="00275B8C"/>
    <w:rsid w:val="00277E10"/>
    <w:rsid w:val="002820DB"/>
    <w:rsid w:val="00283EF5"/>
    <w:rsid w:val="00284371"/>
    <w:rsid w:val="002908DC"/>
    <w:rsid w:val="00290E75"/>
    <w:rsid w:val="002931B1"/>
    <w:rsid w:val="00294F82"/>
    <w:rsid w:val="0029701C"/>
    <w:rsid w:val="00297AB3"/>
    <w:rsid w:val="002A1AD2"/>
    <w:rsid w:val="002A250F"/>
    <w:rsid w:val="002A5ED4"/>
    <w:rsid w:val="002A6C36"/>
    <w:rsid w:val="002A74B3"/>
    <w:rsid w:val="002B2710"/>
    <w:rsid w:val="002B38F5"/>
    <w:rsid w:val="002B3F80"/>
    <w:rsid w:val="002B48CF"/>
    <w:rsid w:val="002C14EF"/>
    <w:rsid w:val="002C60BC"/>
    <w:rsid w:val="002D0AEE"/>
    <w:rsid w:val="002D17A6"/>
    <w:rsid w:val="002D30DF"/>
    <w:rsid w:val="002D583C"/>
    <w:rsid w:val="002E0207"/>
    <w:rsid w:val="002E0B38"/>
    <w:rsid w:val="002E3ABA"/>
    <w:rsid w:val="002F28FA"/>
    <w:rsid w:val="002F51D7"/>
    <w:rsid w:val="002F6080"/>
    <w:rsid w:val="00302B84"/>
    <w:rsid w:val="0031239B"/>
    <w:rsid w:val="00312557"/>
    <w:rsid w:val="003154B3"/>
    <w:rsid w:val="00316F81"/>
    <w:rsid w:val="0031773A"/>
    <w:rsid w:val="00321816"/>
    <w:rsid w:val="003248EA"/>
    <w:rsid w:val="0032544C"/>
    <w:rsid w:val="0032550D"/>
    <w:rsid w:val="00327E47"/>
    <w:rsid w:val="00333C24"/>
    <w:rsid w:val="003361C7"/>
    <w:rsid w:val="00337A77"/>
    <w:rsid w:val="00340F5B"/>
    <w:rsid w:val="00342595"/>
    <w:rsid w:val="00346F46"/>
    <w:rsid w:val="00354609"/>
    <w:rsid w:val="003571D7"/>
    <w:rsid w:val="00363CCF"/>
    <w:rsid w:val="00365F9C"/>
    <w:rsid w:val="00367EB1"/>
    <w:rsid w:val="00370157"/>
    <w:rsid w:val="00372BF4"/>
    <w:rsid w:val="00374071"/>
    <w:rsid w:val="00376F76"/>
    <w:rsid w:val="003774EA"/>
    <w:rsid w:val="0038191A"/>
    <w:rsid w:val="003833C2"/>
    <w:rsid w:val="003934BA"/>
    <w:rsid w:val="00393679"/>
    <w:rsid w:val="00395914"/>
    <w:rsid w:val="00396C26"/>
    <w:rsid w:val="003A2614"/>
    <w:rsid w:val="003A41FA"/>
    <w:rsid w:val="003A5EDB"/>
    <w:rsid w:val="003A62F7"/>
    <w:rsid w:val="003A695E"/>
    <w:rsid w:val="003A6E15"/>
    <w:rsid w:val="003B1022"/>
    <w:rsid w:val="003B2969"/>
    <w:rsid w:val="003B506A"/>
    <w:rsid w:val="003B5A22"/>
    <w:rsid w:val="003B6E3A"/>
    <w:rsid w:val="003C1391"/>
    <w:rsid w:val="003C426B"/>
    <w:rsid w:val="003C5819"/>
    <w:rsid w:val="003D09AD"/>
    <w:rsid w:val="003D11B7"/>
    <w:rsid w:val="003D4AE4"/>
    <w:rsid w:val="003D66AD"/>
    <w:rsid w:val="003D6AB1"/>
    <w:rsid w:val="003D78C1"/>
    <w:rsid w:val="003D78F0"/>
    <w:rsid w:val="003E21C0"/>
    <w:rsid w:val="003E320B"/>
    <w:rsid w:val="003E5011"/>
    <w:rsid w:val="003E6F87"/>
    <w:rsid w:val="003E7CB7"/>
    <w:rsid w:val="003F5747"/>
    <w:rsid w:val="003F6995"/>
    <w:rsid w:val="004009B4"/>
    <w:rsid w:val="00402F32"/>
    <w:rsid w:val="004050E8"/>
    <w:rsid w:val="00413129"/>
    <w:rsid w:val="0041663B"/>
    <w:rsid w:val="00417F6A"/>
    <w:rsid w:val="004222B4"/>
    <w:rsid w:val="00422CE5"/>
    <w:rsid w:val="00423C66"/>
    <w:rsid w:val="00425800"/>
    <w:rsid w:val="00432174"/>
    <w:rsid w:val="0043386B"/>
    <w:rsid w:val="004340F2"/>
    <w:rsid w:val="00444AB7"/>
    <w:rsid w:val="00451068"/>
    <w:rsid w:val="0045585C"/>
    <w:rsid w:val="00456726"/>
    <w:rsid w:val="004577ED"/>
    <w:rsid w:val="004605D3"/>
    <w:rsid w:val="00462635"/>
    <w:rsid w:val="0046323D"/>
    <w:rsid w:val="00463B1D"/>
    <w:rsid w:val="004669B9"/>
    <w:rsid w:val="00476E18"/>
    <w:rsid w:val="00480E7D"/>
    <w:rsid w:val="00484EA7"/>
    <w:rsid w:val="00485577"/>
    <w:rsid w:val="00486E4C"/>
    <w:rsid w:val="00487268"/>
    <w:rsid w:val="00490242"/>
    <w:rsid w:val="0049077F"/>
    <w:rsid w:val="004957C1"/>
    <w:rsid w:val="004A1083"/>
    <w:rsid w:val="004A2C81"/>
    <w:rsid w:val="004A7EC3"/>
    <w:rsid w:val="004B3FEC"/>
    <w:rsid w:val="004B6D19"/>
    <w:rsid w:val="004C121E"/>
    <w:rsid w:val="004C187B"/>
    <w:rsid w:val="004C1EB1"/>
    <w:rsid w:val="004C400E"/>
    <w:rsid w:val="004C6A2D"/>
    <w:rsid w:val="004C6CCD"/>
    <w:rsid w:val="004C6E1A"/>
    <w:rsid w:val="004D2889"/>
    <w:rsid w:val="004D53A3"/>
    <w:rsid w:val="004E23FB"/>
    <w:rsid w:val="004E316F"/>
    <w:rsid w:val="004E56D4"/>
    <w:rsid w:val="004F02C9"/>
    <w:rsid w:val="004F0B01"/>
    <w:rsid w:val="004F257C"/>
    <w:rsid w:val="004F42CB"/>
    <w:rsid w:val="004F60E4"/>
    <w:rsid w:val="004F736F"/>
    <w:rsid w:val="004F7E11"/>
    <w:rsid w:val="00502A4B"/>
    <w:rsid w:val="00502EF4"/>
    <w:rsid w:val="005031BB"/>
    <w:rsid w:val="00503D3A"/>
    <w:rsid w:val="00504A36"/>
    <w:rsid w:val="005062DC"/>
    <w:rsid w:val="00510920"/>
    <w:rsid w:val="00511E22"/>
    <w:rsid w:val="005146D2"/>
    <w:rsid w:val="00516B27"/>
    <w:rsid w:val="00517288"/>
    <w:rsid w:val="00521D04"/>
    <w:rsid w:val="00523D9C"/>
    <w:rsid w:val="0052531A"/>
    <w:rsid w:val="00525A47"/>
    <w:rsid w:val="00526A35"/>
    <w:rsid w:val="00526BC4"/>
    <w:rsid w:val="005310A1"/>
    <w:rsid w:val="005310D4"/>
    <w:rsid w:val="00533797"/>
    <w:rsid w:val="00537699"/>
    <w:rsid w:val="00541E06"/>
    <w:rsid w:val="00543B4F"/>
    <w:rsid w:val="0054483B"/>
    <w:rsid w:val="00544B3D"/>
    <w:rsid w:val="00545ABE"/>
    <w:rsid w:val="00547D00"/>
    <w:rsid w:val="00551B3B"/>
    <w:rsid w:val="00553A74"/>
    <w:rsid w:val="0056032A"/>
    <w:rsid w:val="00560588"/>
    <w:rsid w:val="00564EEF"/>
    <w:rsid w:val="00566B6C"/>
    <w:rsid w:val="00570895"/>
    <w:rsid w:val="00571523"/>
    <w:rsid w:val="005823E6"/>
    <w:rsid w:val="00583580"/>
    <w:rsid w:val="00584CBB"/>
    <w:rsid w:val="00585341"/>
    <w:rsid w:val="00591673"/>
    <w:rsid w:val="0059198B"/>
    <w:rsid w:val="00592D9E"/>
    <w:rsid w:val="005A1B84"/>
    <w:rsid w:val="005A256C"/>
    <w:rsid w:val="005A4721"/>
    <w:rsid w:val="005B0475"/>
    <w:rsid w:val="005B1FA1"/>
    <w:rsid w:val="005B41B8"/>
    <w:rsid w:val="005B438E"/>
    <w:rsid w:val="005B595A"/>
    <w:rsid w:val="005B78E1"/>
    <w:rsid w:val="005B7A2B"/>
    <w:rsid w:val="005C04E0"/>
    <w:rsid w:val="005C2414"/>
    <w:rsid w:val="005C2F00"/>
    <w:rsid w:val="005D21EC"/>
    <w:rsid w:val="005D2F34"/>
    <w:rsid w:val="005D334B"/>
    <w:rsid w:val="005D3487"/>
    <w:rsid w:val="005D4AF8"/>
    <w:rsid w:val="005E34EC"/>
    <w:rsid w:val="005F4F90"/>
    <w:rsid w:val="005F53DE"/>
    <w:rsid w:val="005F58B0"/>
    <w:rsid w:val="00600A78"/>
    <w:rsid w:val="00601477"/>
    <w:rsid w:val="00604F5D"/>
    <w:rsid w:val="0060658F"/>
    <w:rsid w:val="00614DAC"/>
    <w:rsid w:val="006234FD"/>
    <w:rsid w:val="00625D0D"/>
    <w:rsid w:val="0062691A"/>
    <w:rsid w:val="00633017"/>
    <w:rsid w:val="006364BF"/>
    <w:rsid w:val="00636DA0"/>
    <w:rsid w:val="006404C0"/>
    <w:rsid w:val="00644746"/>
    <w:rsid w:val="00644898"/>
    <w:rsid w:val="00644F64"/>
    <w:rsid w:val="00645A71"/>
    <w:rsid w:val="00646635"/>
    <w:rsid w:val="006472B5"/>
    <w:rsid w:val="006511B3"/>
    <w:rsid w:val="00652B94"/>
    <w:rsid w:val="006575BE"/>
    <w:rsid w:val="00657A29"/>
    <w:rsid w:val="00661048"/>
    <w:rsid w:val="00661B58"/>
    <w:rsid w:val="00665890"/>
    <w:rsid w:val="0066647C"/>
    <w:rsid w:val="00670658"/>
    <w:rsid w:val="00670CE2"/>
    <w:rsid w:val="00672F20"/>
    <w:rsid w:val="006777C5"/>
    <w:rsid w:val="0068058C"/>
    <w:rsid w:val="00680EA2"/>
    <w:rsid w:val="00680EDD"/>
    <w:rsid w:val="006852B4"/>
    <w:rsid w:val="0069341B"/>
    <w:rsid w:val="006946E8"/>
    <w:rsid w:val="00694BC0"/>
    <w:rsid w:val="00696FEE"/>
    <w:rsid w:val="006A0E37"/>
    <w:rsid w:val="006A27DA"/>
    <w:rsid w:val="006A2EBA"/>
    <w:rsid w:val="006A49EB"/>
    <w:rsid w:val="006A590C"/>
    <w:rsid w:val="006A722E"/>
    <w:rsid w:val="006B3DB2"/>
    <w:rsid w:val="006B42DC"/>
    <w:rsid w:val="006B49E1"/>
    <w:rsid w:val="006B6CF3"/>
    <w:rsid w:val="006C06B5"/>
    <w:rsid w:val="006C3517"/>
    <w:rsid w:val="006D2F5A"/>
    <w:rsid w:val="006D5619"/>
    <w:rsid w:val="006D7A2C"/>
    <w:rsid w:val="006E2CFE"/>
    <w:rsid w:val="006E6C6D"/>
    <w:rsid w:val="006E7006"/>
    <w:rsid w:val="006F0EC6"/>
    <w:rsid w:val="006F1CC1"/>
    <w:rsid w:val="006F5B09"/>
    <w:rsid w:val="00706B10"/>
    <w:rsid w:val="00711F9E"/>
    <w:rsid w:val="007146BA"/>
    <w:rsid w:val="007217F4"/>
    <w:rsid w:val="007221B3"/>
    <w:rsid w:val="00722FDA"/>
    <w:rsid w:val="00723F2C"/>
    <w:rsid w:val="00723F79"/>
    <w:rsid w:val="00726945"/>
    <w:rsid w:val="007373D6"/>
    <w:rsid w:val="007376E2"/>
    <w:rsid w:val="007437E7"/>
    <w:rsid w:val="00747AB1"/>
    <w:rsid w:val="007512AA"/>
    <w:rsid w:val="00751B85"/>
    <w:rsid w:val="00753E0D"/>
    <w:rsid w:val="00757BE9"/>
    <w:rsid w:val="00761204"/>
    <w:rsid w:val="00761C48"/>
    <w:rsid w:val="007626AF"/>
    <w:rsid w:val="00763A3C"/>
    <w:rsid w:val="00766AFD"/>
    <w:rsid w:val="00774368"/>
    <w:rsid w:val="00774AA6"/>
    <w:rsid w:val="00775FBB"/>
    <w:rsid w:val="0077618C"/>
    <w:rsid w:val="00777777"/>
    <w:rsid w:val="00777EB5"/>
    <w:rsid w:val="00780112"/>
    <w:rsid w:val="00780F15"/>
    <w:rsid w:val="00780F83"/>
    <w:rsid w:val="00783984"/>
    <w:rsid w:val="00786E96"/>
    <w:rsid w:val="00787BDF"/>
    <w:rsid w:val="007903B0"/>
    <w:rsid w:val="007908BD"/>
    <w:rsid w:val="00791AC5"/>
    <w:rsid w:val="00791D86"/>
    <w:rsid w:val="00793EE1"/>
    <w:rsid w:val="00793F24"/>
    <w:rsid w:val="007A1113"/>
    <w:rsid w:val="007A13FE"/>
    <w:rsid w:val="007A2063"/>
    <w:rsid w:val="007A23F2"/>
    <w:rsid w:val="007A43ED"/>
    <w:rsid w:val="007A4E60"/>
    <w:rsid w:val="007A54D9"/>
    <w:rsid w:val="007A56A7"/>
    <w:rsid w:val="007A5ED6"/>
    <w:rsid w:val="007B0CFE"/>
    <w:rsid w:val="007B10B8"/>
    <w:rsid w:val="007B3618"/>
    <w:rsid w:val="007B391B"/>
    <w:rsid w:val="007B39DB"/>
    <w:rsid w:val="007B6E67"/>
    <w:rsid w:val="007C04E9"/>
    <w:rsid w:val="007C1FD8"/>
    <w:rsid w:val="007C495C"/>
    <w:rsid w:val="007C5D0C"/>
    <w:rsid w:val="007C61A6"/>
    <w:rsid w:val="007D22E4"/>
    <w:rsid w:val="007D2A27"/>
    <w:rsid w:val="007D40BD"/>
    <w:rsid w:val="007D4FED"/>
    <w:rsid w:val="007D783C"/>
    <w:rsid w:val="007E3489"/>
    <w:rsid w:val="007E5C4F"/>
    <w:rsid w:val="007E638E"/>
    <w:rsid w:val="007F14F8"/>
    <w:rsid w:val="007F3008"/>
    <w:rsid w:val="007F5CC7"/>
    <w:rsid w:val="007F7CEE"/>
    <w:rsid w:val="00800218"/>
    <w:rsid w:val="0080238B"/>
    <w:rsid w:val="00802B88"/>
    <w:rsid w:val="0080420F"/>
    <w:rsid w:val="00813A36"/>
    <w:rsid w:val="00833960"/>
    <w:rsid w:val="00834D17"/>
    <w:rsid w:val="00836AF5"/>
    <w:rsid w:val="00837B54"/>
    <w:rsid w:val="008430ED"/>
    <w:rsid w:val="00846132"/>
    <w:rsid w:val="00847893"/>
    <w:rsid w:val="00847BA5"/>
    <w:rsid w:val="0085269C"/>
    <w:rsid w:val="00856394"/>
    <w:rsid w:val="0085648E"/>
    <w:rsid w:val="008566F9"/>
    <w:rsid w:val="00856707"/>
    <w:rsid w:val="00856840"/>
    <w:rsid w:val="00856A0A"/>
    <w:rsid w:val="008627C9"/>
    <w:rsid w:val="00862A87"/>
    <w:rsid w:val="00865B7A"/>
    <w:rsid w:val="00866746"/>
    <w:rsid w:val="008676F0"/>
    <w:rsid w:val="0086796B"/>
    <w:rsid w:val="00873C05"/>
    <w:rsid w:val="00874872"/>
    <w:rsid w:val="00883B88"/>
    <w:rsid w:val="008875EE"/>
    <w:rsid w:val="008876BD"/>
    <w:rsid w:val="00887D78"/>
    <w:rsid w:val="00891378"/>
    <w:rsid w:val="00891528"/>
    <w:rsid w:val="00891AE2"/>
    <w:rsid w:val="00893886"/>
    <w:rsid w:val="00894ACA"/>
    <w:rsid w:val="00895E24"/>
    <w:rsid w:val="00897D9E"/>
    <w:rsid w:val="008A75FE"/>
    <w:rsid w:val="008B04FA"/>
    <w:rsid w:val="008B4AD3"/>
    <w:rsid w:val="008B4CCC"/>
    <w:rsid w:val="008C2948"/>
    <w:rsid w:val="008C3127"/>
    <w:rsid w:val="008C3A35"/>
    <w:rsid w:val="008C4D80"/>
    <w:rsid w:val="008C5A0E"/>
    <w:rsid w:val="008C62A6"/>
    <w:rsid w:val="008D155B"/>
    <w:rsid w:val="008D1797"/>
    <w:rsid w:val="008D6C63"/>
    <w:rsid w:val="008E64F4"/>
    <w:rsid w:val="008E6B00"/>
    <w:rsid w:val="008E78B4"/>
    <w:rsid w:val="008F3F90"/>
    <w:rsid w:val="008F44FE"/>
    <w:rsid w:val="008F61E4"/>
    <w:rsid w:val="008F6988"/>
    <w:rsid w:val="008F6E6C"/>
    <w:rsid w:val="00902318"/>
    <w:rsid w:val="0091263A"/>
    <w:rsid w:val="00912E71"/>
    <w:rsid w:val="00913A7E"/>
    <w:rsid w:val="00920667"/>
    <w:rsid w:val="00921B4B"/>
    <w:rsid w:val="009221C5"/>
    <w:rsid w:val="009230E8"/>
    <w:rsid w:val="009236B2"/>
    <w:rsid w:val="00923EF6"/>
    <w:rsid w:val="00925BE1"/>
    <w:rsid w:val="00930305"/>
    <w:rsid w:val="009303BA"/>
    <w:rsid w:val="0093074E"/>
    <w:rsid w:val="00932F19"/>
    <w:rsid w:val="0093468B"/>
    <w:rsid w:val="00940D75"/>
    <w:rsid w:val="009454DE"/>
    <w:rsid w:val="009464EA"/>
    <w:rsid w:val="009512CB"/>
    <w:rsid w:val="00961413"/>
    <w:rsid w:val="009615C4"/>
    <w:rsid w:val="00964872"/>
    <w:rsid w:val="00964F27"/>
    <w:rsid w:val="00966AED"/>
    <w:rsid w:val="00974C20"/>
    <w:rsid w:val="00976203"/>
    <w:rsid w:val="00980B26"/>
    <w:rsid w:val="00982BC7"/>
    <w:rsid w:val="00984E6A"/>
    <w:rsid w:val="00986BEC"/>
    <w:rsid w:val="009A310D"/>
    <w:rsid w:val="009A3C55"/>
    <w:rsid w:val="009A6982"/>
    <w:rsid w:val="009B239D"/>
    <w:rsid w:val="009B77D1"/>
    <w:rsid w:val="009C0519"/>
    <w:rsid w:val="009C139B"/>
    <w:rsid w:val="009C2018"/>
    <w:rsid w:val="009D1FDA"/>
    <w:rsid w:val="009D3AC0"/>
    <w:rsid w:val="009D47CC"/>
    <w:rsid w:val="009D5403"/>
    <w:rsid w:val="009E27B9"/>
    <w:rsid w:val="009E5F6B"/>
    <w:rsid w:val="009E779D"/>
    <w:rsid w:val="009E7CD8"/>
    <w:rsid w:val="009F0670"/>
    <w:rsid w:val="009F2007"/>
    <w:rsid w:val="009F4C07"/>
    <w:rsid w:val="009F5203"/>
    <w:rsid w:val="009F5A5D"/>
    <w:rsid w:val="009F65D8"/>
    <w:rsid w:val="00A053F9"/>
    <w:rsid w:val="00A14E26"/>
    <w:rsid w:val="00A2098C"/>
    <w:rsid w:val="00A2396B"/>
    <w:rsid w:val="00A304C7"/>
    <w:rsid w:val="00A32868"/>
    <w:rsid w:val="00A33081"/>
    <w:rsid w:val="00A35DEB"/>
    <w:rsid w:val="00A366CD"/>
    <w:rsid w:val="00A377A7"/>
    <w:rsid w:val="00A43362"/>
    <w:rsid w:val="00A4433B"/>
    <w:rsid w:val="00A515D5"/>
    <w:rsid w:val="00A51FE3"/>
    <w:rsid w:val="00A52042"/>
    <w:rsid w:val="00A52A9E"/>
    <w:rsid w:val="00A54169"/>
    <w:rsid w:val="00A5742E"/>
    <w:rsid w:val="00A63490"/>
    <w:rsid w:val="00A649BA"/>
    <w:rsid w:val="00A64B57"/>
    <w:rsid w:val="00A6518A"/>
    <w:rsid w:val="00A67D3B"/>
    <w:rsid w:val="00A7329B"/>
    <w:rsid w:val="00A74774"/>
    <w:rsid w:val="00A86197"/>
    <w:rsid w:val="00A870F4"/>
    <w:rsid w:val="00A92247"/>
    <w:rsid w:val="00A94FF1"/>
    <w:rsid w:val="00A95CBB"/>
    <w:rsid w:val="00A95F3C"/>
    <w:rsid w:val="00AA0DB0"/>
    <w:rsid w:val="00AA2565"/>
    <w:rsid w:val="00AA31C4"/>
    <w:rsid w:val="00AA381B"/>
    <w:rsid w:val="00AA4B77"/>
    <w:rsid w:val="00AA684E"/>
    <w:rsid w:val="00AA6F9F"/>
    <w:rsid w:val="00AB0BB5"/>
    <w:rsid w:val="00AB1BF9"/>
    <w:rsid w:val="00AB206C"/>
    <w:rsid w:val="00AB2930"/>
    <w:rsid w:val="00AB394B"/>
    <w:rsid w:val="00AB592B"/>
    <w:rsid w:val="00AC0962"/>
    <w:rsid w:val="00AC1841"/>
    <w:rsid w:val="00AC2485"/>
    <w:rsid w:val="00AC3FA4"/>
    <w:rsid w:val="00AC4487"/>
    <w:rsid w:val="00AC662D"/>
    <w:rsid w:val="00AC7AB2"/>
    <w:rsid w:val="00AD0C68"/>
    <w:rsid w:val="00AD2042"/>
    <w:rsid w:val="00AD4D9F"/>
    <w:rsid w:val="00AE02AE"/>
    <w:rsid w:val="00AE0435"/>
    <w:rsid w:val="00AE1DFE"/>
    <w:rsid w:val="00AE515D"/>
    <w:rsid w:val="00AE525F"/>
    <w:rsid w:val="00AF319F"/>
    <w:rsid w:val="00B0131B"/>
    <w:rsid w:val="00B013DB"/>
    <w:rsid w:val="00B0591C"/>
    <w:rsid w:val="00B10320"/>
    <w:rsid w:val="00B12940"/>
    <w:rsid w:val="00B14175"/>
    <w:rsid w:val="00B154D3"/>
    <w:rsid w:val="00B1621F"/>
    <w:rsid w:val="00B1709C"/>
    <w:rsid w:val="00B20C96"/>
    <w:rsid w:val="00B23BC0"/>
    <w:rsid w:val="00B24E48"/>
    <w:rsid w:val="00B32D95"/>
    <w:rsid w:val="00B354A4"/>
    <w:rsid w:val="00B357EE"/>
    <w:rsid w:val="00B375B2"/>
    <w:rsid w:val="00B417A4"/>
    <w:rsid w:val="00B4629A"/>
    <w:rsid w:val="00B467D5"/>
    <w:rsid w:val="00B46BCA"/>
    <w:rsid w:val="00B47722"/>
    <w:rsid w:val="00B505DC"/>
    <w:rsid w:val="00B52408"/>
    <w:rsid w:val="00B536CA"/>
    <w:rsid w:val="00B53776"/>
    <w:rsid w:val="00B54B44"/>
    <w:rsid w:val="00B54B52"/>
    <w:rsid w:val="00B56036"/>
    <w:rsid w:val="00B56A9B"/>
    <w:rsid w:val="00B573C4"/>
    <w:rsid w:val="00B57CEB"/>
    <w:rsid w:val="00B65B4B"/>
    <w:rsid w:val="00B71AC7"/>
    <w:rsid w:val="00B74652"/>
    <w:rsid w:val="00B76429"/>
    <w:rsid w:val="00B76910"/>
    <w:rsid w:val="00B8223E"/>
    <w:rsid w:val="00B82B3B"/>
    <w:rsid w:val="00B878A5"/>
    <w:rsid w:val="00B90DE3"/>
    <w:rsid w:val="00B91947"/>
    <w:rsid w:val="00B91B30"/>
    <w:rsid w:val="00B92945"/>
    <w:rsid w:val="00B95C99"/>
    <w:rsid w:val="00B95F89"/>
    <w:rsid w:val="00BA0E0C"/>
    <w:rsid w:val="00BA1CB0"/>
    <w:rsid w:val="00BA29A6"/>
    <w:rsid w:val="00BA3697"/>
    <w:rsid w:val="00BA3D80"/>
    <w:rsid w:val="00BA79AE"/>
    <w:rsid w:val="00BA7D49"/>
    <w:rsid w:val="00BB01D4"/>
    <w:rsid w:val="00BB0CC7"/>
    <w:rsid w:val="00BB40B4"/>
    <w:rsid w:val="00BB4955"/>
    <w:rsid w:val="00BB5DAB"/>
    <w:rsid w:val="00BB6DEA"/>
    <w:rsid w:val="00BB7B5B"/>
    <w:rsid w:val="00BC2752"/>
    <w:rsid w:val="00BC2AAC"/>
    <w:rsid w:val="00BC4960"/>
    <w:rsid w:val="00BC5841"/>
    <w:rsid w:val="00BC7A21"/>
    <w:rsid w:val="00BD0A7F"/>
    <w:rsid w:val="00BD501D"/>
    <w:rsid w:val="00BD6722"/>
    <w:rsid w:val="00BD703D"/>
    <w:rsid w:val="00BD72EA"/>
    <w:rsid w:val="00BE0486"/>
    <w:rsid w:val="00BE42C4"/>
    <w:rsid w:val="00BE54C7"/>
    <w:rsid w:val="00BF027A"/>
    <w:rsid w:val="00BF05A6"/>
    <w:rsid w:val="00BF16C3"/>
    <w:rsid w:val="00BF1740"/>
    <w:rsid w:val="00BF1B99"/>
    <w:rsid w:val="00BF4847"/>
    <w:rsid w:val="00BF5DA3"/>
    <w:rsid w:val="00C00065"/>
    <w:rsid w:val="00C00332"/>
    <w:rsid w:val="00C00A30"/>
    <w:rsid w:val="00C010B8"/>
    <w:rsid w:val="00C015F5"/>
    <w:rsid w:val="00C01E33"/>
    <w:rsid w:val="00C04FF6"/>
    <w:rsid w:val="00C058B5"/>
    <w:rsid w:val="00C07CAF"/>
    <w:rsid w:val="00C11280"/>
    <w:rsid w:val="00C12EF8"/>
    <w:rsid w:val="00C139BB"/>
    <w:rsid w:val="00C140EF"/>
    <w:rsid w:val="00C1427B"/>
    <w:rsid w:val="00C1548E"/>
    <w:rsid w:val="00C17959"/>
    <w:rsid w:val="00C21400"/>
    <w:rsid w:val="00C23EDE"/>
    <w:rsid w:val="00C24023"/>
    <w:rsid w:val="00C24894"/>
    <w:rsid w:val="00C31017"/>
    <w:rsid w:val="00C325F0"/>
    <w:rsid w:val="00C33F0C"/>
    <w:rsid w:val="00C3419B"/>
    <w:rsid w:val="00C40F19"/>
    <w:rsid w:val="00C42BDB"/>
    <w:rsid w:val="00C43F17"/>
    <w:rsid w:val="00C45822"/>
    <w:rsid w:val="00C471F3"/>
    <w:rsid w:val="00C47E0D"/>
    <w:rsid w:val="00C501CD"/>
    <w:rsid w:val="00C50697"/>
    <w:rsid w:val="00C51055"/>
    <w:rsid w:val="00C51D42"/>
    <w:rsid w:val="00C52231"/>
    <w:rsid w:val="00C55CBA"/>
    <w:rsid w:val="00C55EC6"/>
    <w:rsid w:val="00C60269"/>
    <w:rsid w:val="00C65C39"/>
    <w:rsid w:val="00C65F41"/>
    <w:rsid w:val="00C675EF"/>
    <w:rsid w:val="00C678F3"/>
    <w:rsid w:val="00C74186"/>
    <w:rsid w:val="00C74588"/>
    <w:rsid w:val="00C75A4B"/>
    <w:rsid w:val="00C7663A"/>
    <w:rsid w:val="00C76858"/>
    <w:rsid w:val="00C76D9E"/>
    <w:rsid w:val="00C81BFE"/>
    <w:rsid w:val="00C83AB7"/>
    <w:rsid w:val="00C8544C"/>
    <w:rsid w:val="00C90FB0"/>
    <w:rsid w:val="00C91492"/>
    <w:rsid w:val="00C9186C"/>
    <w:rsid w:val="00C91BE5"/>
    <w:rsid w:val="00C92452"/>
    <w:rsid w:val="00C941E5"/>
    <w:rsid w:val="00C9479B"/>
    <w:rsid w:val="00C9586E"/>
    <w:rsid w:val="00CA13BE"/>
    <w:rsid w:val="00CA2A07"/>
    <w:rsid w:val="00CA4C58"/>
    <w:rsid w:val="00CA77F7"/>
    <w:rsid w:val="00CB179F"/>
    <w:rsid w:val="00CB4284"/>
    <w:rsid w:val="00CC27E6"/>
    <w:rsid w:val="00CD3164"/>
    <w:rsid w:val="00CD509D"/>
    <w:rsid w:val="00CD5D2E"/>
    <w:rsid w:val="00CD6FA3"/>
    <w:rsid w:val="00CE287A"/>
    <w:rsid w:val="00CE2DF3"/>
    <w:rsid w:val="00CE2F54"/>
    <w:rsid w:val="00CE3AA6"/>
    <w:rsid w:val="00CE41D2"/>
    <w:rsid w:val="00CF0698"/>
    <w:rsid w:val="00CF19DB"/>
    <w:rsid w:val="00CF2A1E"/>
    <w:rsid w:val="00CF2BB4"/>
    <w:rsid w:val="00CF36A7"/>
    <w:rsid w:val="00CF3869"/>
    <w:rsid w:val="00CF4C7C"/>
    <w:rsid w:val="00CF4D63"/>
    <w:rsid w:val="00CF53AA"/>
    <w:rsid w:val="00D02190"/>
    <w:rsid w:val="00D02E05"/>
    <w:rsid w:val="00D0515F"/>
    <w:rsid w:val="00D05D51"/>
    <w:rsid w:val="00D05E84"/>
    <w:rsid w:val="00D07D39"/>
    <w:rsid w:val="00D11790"/>
    <w:rsid w:val="00D139AB"/>
    <w:rsid w:val="00D13C50"/>
    <w:rsid w:val="00D149A3"/>
    <w:rsid w:val="00D14BB1"/>
    <w:rsid w:val="00D1601C"/>
    <w:rsid w:val="00D220DE"/>
    <w:rsid w:val="00D237F7"/>
    <w:rsid w:val="00D23A28"/>
    <w:rsid w:val="00D35276"/>
    <w:rsid w:val="00D43405"/>
    <w:rsid w:val="00D44FCC"/>
    <w:rsid w:val="00D4560C"/>
    <w:rsid w:val="00D46110"/>
    <w:rsid w:val="00D465AF"/>
    <w:rsid w:val="00D50D1D"/>
    <w:rsid w:val="00D54DDD"/>
    <w:rsid w:val="00D55104"/>
    <w:rsid w:val="00D56E51"/>
    <w:rsid w:val="00D5738D"/>
    <w:rsid w:val="00D578F7"/>
    <w:rsid w:val="00D57940"/>
    <w:rsid w:val="00D61A41"/>
    <w:rsid w:val="00D64483"/>
    <w:rsid w:val="00D64D68"/>
    <w:rsid w:val="00D65459"/>
    <w:rsid w:val="00D7046D"/>
    <w:rsid w:val="00D707B1"/>
    <w:rsid w:val="00D74EB9"/>
    <w:rsid w:val="00D765FA"/>
    <w:rsid w:val="00D80D00"/>
    <w:rsid w:val="00D84E15"/>
    <w:rsid w:val="00D85C7A"/>
    <w:rsid w:val="00D94AF8"/>
    <w:rsid w:val="00DA062E"/>
    <w:rsid w:val="00DA1C6E"/>
    <w:rsid w:val="00DA29B6"/>
    <w:rsid w:val="00DA2D2C"/>
    <w:rsid w:val="00DA3D71"/>
    <w:rsid w:val="00DA3E64"/>
    <w:rsid w:val="00DA5FEA"/>
    <w:rsid w:val="00DA7676"/>
    <w:rsid w:val="00DB5134"/>
    <w:rsid w:val="00DB5E40"/>
    <w:rsid w:val="00DB6539"/>
    <w:rsid w:val="00DB686A"/>
    <w:rsid w:val="00DC1BF4"/>
    <w:rsid w:val="00DC2114"/>
    <w:rsid w:val="00DC4C90"/>
    <w:rsid w:val="00DC50C2"/>
    <w:rsid w:val="00DC65CE"/>
    <w:rsid w:val="00DD0A05"/>
    <w:rsid w:val="00DD50B5"/>
    <w:rsid w:val="00DD594E"/>
    <w:rsid w:val="00DD63B3"/>
    <w:rsid w:val="00DE074C"/>
    <w:rsid w:val="00DE5C9C"/>
    <w:rsid w:val="00DF10FC"/>
    <w:rsid w:val="00DF1205"/>
    <w:rsid w:val="00DF250D"/>
    <w:rsid w:val="00DF5D68"/>
    <w:rsid w:val="00E02129"/>
    <w:rsid w:val="00E0218A"/>
    <w:rsid w:val="00E02DA3"/>
    <w:rsid w:val="00E07045"/>
    <w:rsid w:val="00E14F8F"/>
    <w:rsid w:val="00E1624B"/>
    <w:rsid w:val="00E20672"/>
    <w:rsid w:val="00E21D9B"/>
    <w:rsid w:val="00E23303"/>
    <w:rsid w:val="00E26354"/>
    <w:rsid w:val="00E26E35"/>
    <w:rsid w:val="00E40FC2"/>
    <w:rsid w:val="00E45163"/>
    <w:rsid w:val="00E46494"/>
    <w:rsid w:val="00E46FC1"/>
    <w:rsid w:val="00E51D5F"/>
    <w:rsid w:val="00E51EB4"/>
    <w:rsid w:val="00E541B0"/>
    <w:rsid w:val="00E62D68"/>
    <w:rsid w:val="00E67033"/>
    <w:rsid w:val="00E70B38"/>
    <w:rsid w:val="00E75320"/>
    <w:rsid w:val="00E77319"/>
    <w:rsid w:val="00E776BE"/>
    <w:rsid w:val="00E80815"/>
    <w:rsid w:val="00E82D70"/>
    <w:rsid w:val="00E8316F"/>
    <w:rsid w:val="00E8333C"/>
    <w:rsid w:val="00E86CC3"/>
    <w:rsid w:val="00E86E2B"/>
    <w:rsid w:val="00E87612"/>
    <w:rsid w:val="00E90E8B"/>
    <w:rsid w:val="00E91DC3"/>
    <w:rsid w:val="00E953AA"/>
    <w:rsid w:val="00EA2AC9"/>
    <w:rsid w:val="00EA58FC"/>
    <w:rsid w:val="00EB0BC9"/>
    <w:rsid w:val="00EB0CAF"/>
    <w:rsid w:val="00EC11FB"/>
    <w:rsid w:val="00EC2049"/>
    <w:rsid w:val="00EC4AF9"/>
    <w:rsid w:val="00EC6EFB"/>
    <w:rsid w:val="00EC7E1C"/>
    <w:rsid w:val="00ED0A5C"/>
    <w:rsid w:val="00ED2D15"/>
    <w:rsid w:val="00ED2FE0"/>
    <w:rsid w:val="00ED59FA"/>
    <w:rsid w:val="00EE3A5F"/>
    <w:rsid w:val="00EE3BF5"/>
    <w:rsid w:val="00EF5C14"/>
    <w:rsid w:val="00EF6BAD"/>
    <w:rsid w:val="00F00BDE"/>
    <w:rsid w:val="00F00D65"/>
    <w:rsid w:val="00F03240"/>
    <w:rsid w:val="00F11EF9"/>
    <w:rsid w:val="00F14BEC"/>
    <w:rsid w:val="00F15C7A"/>
    <w:rsid w:val="00F21EA7"/>
    <w:rsid w:val="00F22F7E"/>
    <w:rsid w:val="00F244F1"/>
    <w:rsid w:val="00F24F04"/>
    <w:rsid w:val="00F326C6"/>
    <w:rsid w:val="00F341F7"/>
    <w:rsid w:val="00F35048"/>
    <w:rsid w:val="00F40F8C"/>
    <w:rsid w:val="00F415C3"/>
    <w:rsid w:val="00F43885"/>
    <w:rsid w:val="00F5193F"/>
    <w:rsid w:val="00F54997"/>
    <w:rsid w:val="00F56EE1"/>
    <w:rsid w:val="00F61BA6"/>
    <w:rsid w:val="00F62BEE"/>
    <w:rsid w:val="00F62C0C"/>
    <w:rsid w:val="00F64C7C"/>
    <w:rsid w:val="00F6545D"/>
    <w:rsid w:val="00F70301"/>
    <w:rsid w:val="00F70DB3"/>
    <w:rsid w:val="00F71196"/>
    <w:rsid w:val="00F7123E"/>
    <w:rsid w:val="00F72356"/>
    <w:rsid w:val="00F72698"/>
    <w:rsid w:val="00F7270C"/>
    <w:rsid w:val="00F73778"/>
    <w:rsid w:val="00F753FD"/>
    <w:rsid w:val="00F75B8A"/>
    <w:rsid w:val="00F771F3"/>
    <w:rsid w:val="00F81A74"/>
    <w:rsid w:val="00F81C4A"/>
    <w:rsid w:val="00F82473"/>
    <w:rsid w:val="00F831F3"/>
    <w:rsid w:val="00F84354"/>
    <w:rsid w:val="00F85A1B"/>
    <w:rsid w:val="00F9149D"/>
    <w:rsid w:val="00F91571"/>
    <w:rsid w:val="00F919B7"/>
    <w:rsid w:val="00F93449"/>
    <w:rsid w:val="00F9404B"/>
    <w:rsid w:val="00FA0212"/>
    <w:rsid w:val="00FA16B0"/>
    <w:rsid w:val="00FA2812"/>
    <w:rsid w:val="00FA5BD8"/>
    <w:rsid w:val="00FB04FE"/>
    <w:rsid w:val="00FB1F8F"/>
    <w:rsid w:val="00FB462B"/>
    <w:rsid w:val="00FB4D4B"/>
    <w:rsid w:val="00FB6346"/>
    <w:rsid w:val="00FB6493"/>
    <w:rsid w:val="00FC2288"/>
    <w:rsid w:val="00FC3021"/>
    <w:rsid w:val="00FC43EE"/>
    <w:rsid w:val="00FC4893"/>
    <w:rsid w:val="00FC6B23"/>
    <w:rsid w:val="00FC751D"/>
    <w:rsid w:val="00FD1018"/>
    <w:rsid w:val="00FD125C"/>
    <w:rsid w:val="00FD3272"/>
    <w:rsid w:val="00FD5E60"/>
    <w:rsid w:val="00FD6A7E"/>
    <w:rsid w:val="00FD79AC"/>
    <w:rsid w:val="00FD7A4D"/>
    <w:rsid w:val="00FD7FFC"/>
    <w:rsid w:val="00FE5EF2"/>
    <w:rsid w:val="00FE6231"/>
    <w:rsid w:val="00FE6D91"/>
    <w:rsid w:val="00FF1555"/>
    <w:rsid w:val="00FF1601"/>
    <w:rsid w:val="00FF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367D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024B"/>
    <w:pPr>
      <w:keepNext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024B"/>
    <w:pPr>
      <w:keepNext/>
      <w:jc w:val="center"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83E"/>
    <w:rPr>
      <w:rFonts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D09AD"/>
    <w:rPr>
      <w:rFonts w:cs="Times New Roman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6783E"/>
    <w:rPr>
      <w:rFonts w:ascii="Arial" w:hAnsi="Arial" w:cs="Times New Roman"/>
      <w:b/>
      <w:sz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1E024B"/>
    <w:pPr>
      <w:ind w:firstLine="709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B595A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E024B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D09AD"/>
    <w:rPr>
      <w:rFonts w:cs="Times New Roman"/>
      <w:sz w:val="28"/>
    </w:rPr>
  </w:style>
  <w:style w:type="table" w:styleId="TableGrid">
    <w:name w:val="Table Grid"/>
    <w:basedOn w:val="TableNormal"/>
    <w:uiPriority w:val="99"/>
    <w:rsid w:val="00B95C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51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95A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9B77D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595A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B77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7A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63CCF"/>
    <w:rPr>
      <w:rFonts w:cs="Times New Roman"/>
    </w:rPr>
  </w:style>
  <w:style w:type="paragraph" w:styleId="NormalIndent">
    <w:name w:val="Normal Indent"/>
    <w:basedOn w:val="Normal"/>
    <w:uiPriority w:val="99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">
    <w:name w:val="Комментарий"/>
    <w:basedOn w:val="DocumentMap"/>
    <w:uiPriority w:val="99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0">
    <w:name w:val="Краткое содержание"/>
    <w:basedOn w:val="Normal"/>
    <w:next w:val="NormalIndent"/>
    <w:uiPriority w:val="99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B595A"/>
    <w:rPr>
      <w:rFonts w:cs="Times New Roman"/>
      <w:sz w:val="2"/>
    </w:rPr>
  </w:style>
  <w:style w:type="character" w:customStyle="1" w:styleId="Absatz-Standardschriftart">
    <w:name w:val="Absatz-Standardschriftart"/>
    <w:uiPriority w:val="99"/>
    <w:rsid w:val="0006783E"/>
  </w:style>
  <w:style w:type="character" w:customStyle="1" w:styleId="WW8Num1z0">
    <w:name w:val="WW8Num1z0"/>
    <w:uiPriority w:val="99"/>
    <w:rsid w:val="0006783E"/>
    <w:rPr>
      <w:rFonts w:ascii="Symbol" w:hAnsi="Symbol"/>
    </w:rPr>
  </w:style>
  <w:style w:type="character" w:customStyle="1" w:styleId="WW8Num1z2">
    <w:name w:val="WW8Num1z2"/>
    <w:uiPriority w:val="99"/>
    <w:rsid w:val="0006783E"/>
    <w:rPr>
      <w:rFonts w:ascii="Courier New" w:hAnsi="Courier New"/>
    </w:rPr>
  </w:style>
  <w:style w:type="character" w:customStyle="1" w:styleId="WW8Num1z3">
    <w:name w:val="WW8Num1z3"/>
    <w:uiPriority w:val="99"/>
    <w:rsid w:val="0006783E"/>
    <w:rPr>
      <w:rFonts w:ascii="Wingdings" w:hAnsi="Wingdings"/>
    </w:rPr>
  </w:style>
  <w:style w:type="character" w:customStyle="1" w:styleId="WW8Num2z0">
    <w:name w:val="WW8Num2z0"/>
    <w:uiPriority w:val="99"/>
    <w:rsid w:val="0006783E"/>
    <w:rPr>
      <w:rFonts w:ascii="Symbol" w:hAnsi="Symbol"/>
    </w:rPr>
  </w:style>
  <w:style w:type="character" w:customStyle="1" w:styleId="WW8Num2z1">
    <w:name w:val="WW8Num2z1"/>
    <w:uiPriority w:val="99"/>
    <w:rsid w:val="0006783E"/>
    <w:rPr>
      <w:rFonts w:ascii="Courier New" w:hAnsi="Courier New"/>
    </w:rPr>
  </w:style>
  <w:style w:type="character" w:customStyle="1" w:styleId="WW8Num2z2">
    <w:name w:val="WW8Num2z2"/>
    <w:uiPriority w:val="99"/>
    <w:rsid w:val="0006783E"/>
    <w:rPr>
      <w:rFonts w:ascii="Wingdings" w:hAnsi="Wingdings"/>
    </w:rPr>
  </w:style>
  <w:style w:type="character" w:customStyle="1" w:styleId="WW8Num3z1">
    <w:name w:val="WW8Num3z1"/>
    <w:uiPriority w:val="99"/>
    <w:rsid w:val="0006783E"/>
    <w:rPr>
      <w:rFonts w:ascii="Symbol" w:hAnsi="Symbol"/>
    </w:rPr>
  </w:style>
  <w:style w:type="character" w:customStyle="1" w:styleId="WW8Num9z0">
    <w:name w:val="WW8Num9z0"/>
    <w:uiPriority w:val="99"/>
    <w:rsid w:val="0006783E"/>
    <w:rPr>
      <w:rFonts w:ascii="Times New Roman" w:hAnsi="Times New Roman"/>
    </w:rPr>
  </w:style>
  <w:style w:type="character" w:customStyle="1" w:styleId="WW8Num10z0">
    <w:name w:val="WW8Num10z0"/>
    <w:uiPriority w:val="99"/>
    <w:rsid w:val="0006783E"/>
    <w:rPr>
      <w:rFonts w:ascii="Times New Roman" w:hAnsi="Times New Roman"/>
    </w:rPr>
  </w:style>
  <w:style w:type="character" w:customStyle="1" w:styleId="WW8Num10z1">
    <w:name w:val="WW8Num10z1"/>
    <w:uiPriority w:val="99"/>
    <w:rsid w:val="0006783E"/>
    <w:rPr>
      <w:rFonts w:ascii="Courier New" w:hAnsi="Courier New"/>
    </w:rPr>
  </w:style>
  <w:style w:type="character" w:customStyle="1" w:styleId="WW8Num10z2">
    <w:name w:val="WW8Num10z2"/>
    <w:uiPriority w:val="99"/>
    <w:rsid w:val="0006783E"/>
    <w:rPr>
      <w:rFonts w:ascii="Wingdings" w:hAnsi="Wingdings"/>
    </w:rPr>
  </w:style>
  <w:style w:type="character" w:customStyle="1" w:styleId="WW8Num10z3">
    <w:name w:val="WW8Num10z3"/>
    <w:uiPriority w:val="99"/>
    <w:rsid w:val="0006783E"/>
    <w:rPr>
      <w:rFonts w:ascii="Symbol" w:hAnsi="Symbol"/>
    </w:rPr>
  </w:style>
  <w:style w:type="character" w:customStyle="1" w:styleId="WW8Num13z1">
    <w:name w:val="WW8Num13z1"/>
    <w:uiPriority w:val="99"/>
    <w:rsid w:val="0006783E"/>
    <w:rPr>
      <w:rFonts w:ascii="Wingdings" w:hAnsi="Wingdings"/>
    </w:rPr>
  </w:style>
  <w:style w:type="character" w:customStyle="1" w:styleId="WW8Num18z0">
    <w:name w:val="WW8Num18z0"/>
    <w:uiPriority w:val="99"/>
    <w:rsid w:val="0006783E"/>
    <w:rPr>
      <w:rFonts w:ascii="Symbol" w:hAnsi="Symbol"/>
    </w:rPr>
  </w:style>
  <w:style w:type="character" w:customStyle="1" w:styleId="WW8Num18z1">
    <w:name w:val="WW8Num18z1"/>
    <w:uiPriority w:val="99"/>
    <w:rsid w:val="0006783E"/>
    <w:rPr>
      <w:rFonts w:ascii="Courier New" w:hAnsi="Courier New"/>
    </w:rPr>
  </w:style>
  <w:style w:type="character" w:customStyle="1" w:styleId="WW8Num18z2">
    <w:name w:val="WW8Num18z2"/>
    <w:uiPriority w:val="99"/>
    <w:rsid w:val="0006783E"/>
    <w:rPr>
      <w:rFonts w:ascii="Wingdings" w:hAnsi="Wingdings"/>
    </w:rPr>
  </w:style>
  <w:style w:type="character" w:customStyle="1" w:styleId="WW8Num19z1">
    <w:name w:val="WW8Num19z1"/>
    <w:uiPriority w:val="99"/>
    <w:rsid w:val="0006783E"/>
    <w:rPr>
      <w:rFonts w:ascii="Symbol" w:hAnsi="Symbol"/>
    </w:rPr>
  </w:style>
  <w:style w:type="character" w:customStyle="1" w:styleId="WW8Num22z0">
    <w:name w:val="WW8Num22z0"/>
    <w:uiPriority w:val="99"/>
    <w:rsid w:val="0006783E"/>
    <w:rPr>
      <w:rFonts w:ascii="Symbol" w:hAnsi="Symbol"/>
    </w:rPr>
  </w:style>
  <w:style w:type="character" w:customStyle="1" w:styleId="WW8Num22z1">
    <w:name w:val="WW8Num22z1"/>
    <w:uiPriority w:val="99"/>
    <w:rsid w:val="0006783E"/>
    <w:rPr>
      <w:rFonts w:ascii="Courier New" w:hAnsi="Courier New"/>
    </w:rPr>
  </w:style>
  <w:style w:type="character" w:customStyle="1" w:styleId="WW8Num22z2">
    <w:name w:val="WW8Num22z2"/>
    <w:uiPriority w:val="99"/>
    <w:rsid w:val="0006783E"/>
    <w:rPr>
      <w:rFonts w:ascii="Wingdings" w:hAnsi="Wingdings"/>
    </w:rPr>
  </w:style>
  <w:style w:type="character" w:customStyle="1" w:styleId="WW8Num23z0">
    <w:name w:val="WW8Num23z0"/>
    <w:uiPriority w:val="99"/>
    <w:rsid w:val="0006783E"/>
    <w:rPr>
      <w:rFonts w:ascii="Times New Roman" w:hAnsi="Times New Roman"/>
    </w:rPr>
  </w:style>
  <w:style w:type="character" w:customStyle="1" w:styleId="WW8Num24z0">
    <w:name w:val="WW8Num24z0"/>
    <w:uiPriority w:val="99"/>
    <w:rsid w:val="0006783E"/>
    <w:rPr>
      <w:rFonts w:ascii="Times New Roman" w:hAnsi="Times New Roman"/>
    </w:rPr>
  </w:style>
  <w:style w:type="character" w:customStyle="1" w:styleId="WW8Num26z0">
    <w:name w:val="WW8Num26z0"/>
    <w:uiPriority w:val="99"/>
    <w:rsid w:val="0006783E"/>
    <w:rPr>
      <w:rFonts w:ascii="Symbol" w:hAnsi="Symbol"/>
    </w:rPr>
  </w:style>
  <w:style w:type="character" w:customStyle="1" w:styleId="WW8Num26z1">
    <w:name w:val="WW8Num26z1"/>
    <w:uiPriority w:val="99"/>
    <w:rsid w:val="0006783E"/>
    <w:rPr>
      <w:rFonts w:ascii="Courier New" w:hAnsi="Courier New"/>
    </w:rPr>
  </w:style>
  <w:style w:type="character" w:customStyle="1" w:styleId="WW8Num26z2">
    <w:name w:val="WW8Num26z2"/>
    <w:uiPriority w:val="99"/>
    <w:rsid w:val="0006783E"/>
    <w:rPr>
      <w:rFonts w:ascii="Wingdings" w:hAnsi="Wingdings"/>
    </w:rPr>
  </w:style>
  <w:style w:type="character" w:customStyle="1" w:styleId="WW8Num28z1">
    <w:name w:val="WW8Num28z1"/>
    <w:uiPriority w:val="99"/>
    <w:rsid w:val="0006783E"/>
    <w:rPr>
      <w:rFonts w:ascii="Symbol" w:hAnsi="Symbol"/>
    </w:rPr>
  </w:style>
  <w:style w:type="character" w:customStyle="1" w:styleId="1">
    <w:name w:val="Основной шрифт абзаца1"/>
    <w:uiPriority w:val="99"/>
    <w:rsid w:val="0006783E"/>
  </w:style>
  <w:style w:type="character" w:styleId="Hyperlink">
    <w:name w:val="Hyperlink"/>
    <w:basedOn w:val="DefaultParagraphFont"/>
    <w:uiPriority w:val="99"/>
    <w:rsid w:val="0006783E"/>
    <w:rPr>
      <w:rFonts w:cs="Times New Roman"/>
      <w:color w:val="0000FF"/>
      <w:u w:val="single"/>
    </w:rPr>
  </w:style>
  <w:style w:type="character" w:customStyle="1" w:styleId="date2">
    <w:name w:val="date2"/>
    <w:uiPriority w:val="99"/>
    <w:rsid w:val="0006783E"/>
  </w:style>
  <w:style w:type="character" w:customStyle="1" w:styleId="a1">
    <w:name w:val="Текст примечания Знак"/>
    <w:uiPriority w:val="99"/>
    <w:rsid w:val="0006783E"/>
    <w:rPr>
      <w:rFonts w:ascii="Calibri" w:hAnsi="Calibri"/>
    </w:rPr>
  </w:style>
  <w:style w:type="character" w:customStyle="1" w:styleId="a2">
    <w:name w:val="Верхний колонтитул Знак"/>
    <w:uiPriority w:val="99"/>
    <w:rsid w:val="0006783E"/>
    <w:rPr>
      <w:sz w:val="24"/>
    </w:rPr>
  </w:style>
  <w:style w:type="character" w:customStyle="1" w:styleId="a3">
    <w:name w:val="Маркеры списка"/>
    <w:uiPriority w:val="99"/>
    <w:rsid w:val="0006783E"/>
    <w:rPr>
      <w:rFonts w:ascii="StarSymbol" w:eastAsia="StarSymbol" w:hAnsi="StarSymbol"/>
      <w:sz w:val="18"/>
    </w:rPr>
  </w:style>
  <w:style w:type="paragraph" w:customStyle="1" w:styleId="a4">
    <w:name w:val="Заголовок"/>
    <w:basedOn w:val="Normal"/>
    <w:next w:val="BodyText"/>
    <w:uiPriority w:val="99"/>
    <w:rsid w:val="0006783E"/>
    <w:pPr>
      <w:keepNext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06783E"/>
    <w:pPr>
      <w:spacing w:after="120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783E"/>
    <w:rPr>
      <w:rFonts w:cs="Times New Roman"/>
      <w:sz w:val="24"/>
      <w:lang w:eastAsia="ar-SA" w:bidi="ar-SA"/>
    </w:rPr>
  </w:style>
  <w:style w:type="paragraph" w:styleId="List">
    <w:name w:val="List"/>
    <w:basedOn w:val="BodyText"/>
    <w:uiPriority w:val="99"/>
    <w:rsid w:val="0006783E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uiPriority w:val="99"/>
    <w:rsid w:val="0006783E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-12">
    <w:name w:val="Цветной список - Акцент 12"/>
    <w:basedOn w:val="Normal"/>
    <w:uiPriority w:val="99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6783E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12">
    <w:name w:val="Текст примечания1"/>
    <w:basedOn w:val="Normal"/>
    <w:uiPriority w:val="99"/>
    <w:rsid w:val="0006783E"/>
    <w:pPr>
      <w:spacing w:after="200"/>
    </w:pPr>
    <w:rPr>
      <w:rFonts w:ascii="Calibri" w:hAnsi="Calibri"/>
      <w:lang w:eastAsia="ar-SA"/>
    </w:rPr>
  </w:style>
  <w:style w:type="paragraph" w:customStyle="1" w:styleId="-11">
    <w:name w:val="Цветной список - Акцент 11"/>
    <w:basedOn w:val="Normal"/>
    <w:uiPriority w:val="99"/>
    <w:rsid w:val="0006783E"/>
    <w:pPr>
      <w:ind w:left="720"/>
    </w:pPr>
    <w:rPr>
      <w:sz w:val="24"/>
      <w:szCs w:val="24"/>
      <w:lang w:eastAsia="ar-SA"/>
    </w:rPr>
  </w:style>
  <w:style w:type="paragraph" w:customStyle="1" w:styleId="a5">
    <w:name w:val="Содержимое таблицы"/>
    <w:basedOn w:val="Normal"/>
    <w:uiPriority w:val="99"/>
    <w:rsid w:val="0006783E"/>
    <w:pPr>
      <w:suppressLineNumbers/>
    </w:pPr>
    <w:rPr>
      <w:sz w:val="24"/>
      <w:szCs w:val="24"/>
      <w:lang w:eastAsia="ar-SA"/>
    </w:rPr>
  </w:style>
  <w:style w:type="paragraph" w:customStyle="1" w:styleId="a6">
    <w:name w:val="Заголовок таблицы"/>
    <w:basedOn w:val="a5"/>
    <w:uiPriority w:val="99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Normal"/>
    <w:uiPriority w:val="99"/>
    <w:rsid w:val="0006783E"/>
    <w:pPr>
      <w:widowControl w:val="0"/>
      <w:suppressAutoHyphens/>
      <w:autoSpaceDE w:val="0"/>
    </w:pPr>
    <w:rPr>
      <w:rFonts w:ascii="Arial" w:hAnsi="Arial"/>
      <w:sz w:val="20"/>
      <w:szCs w:val="20"/>
    </w:rPr>
  </w:style>
  <w:style w:type="paragraph" w:customStyle="1" w:styleId="ConsPlusCell1">
    <w:name w:val="ConsPlusCell1"/>
    <w:next w:val="Normal"/>
    <w:uiPriority w:val="99"/>
    <w:rsid w:val="0006783E"/>
    <w:pPr>
      <w:widowControl w:val="0"/>
      <w:suppressAutoHyphens/>
      <w:autoSpaceDE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next w:val="Normal"/>
    <w:uiPriority w:val="99"/>
    <w:rsid w:val="0006783E"/>
    <w:pPr>
      <w:widowControl w:val="0"/>
      <w:suppressAutoHyphens/>
      <w:autoSpaceDE w:val="0"/>
    </w:pPr>
    <w:rPr>
      <w:rFonts w:ascii="Courier New" w:hAnsi="Courier New"/>
      <w:sz w:val="20"/>
      <w:szCs w:val="20"/>
    </w:rPr>
  </w:style>
  <w:style w:type="paragraph" w:customStyle="1" w:styleId="ConsPlusTitle">
    <w:name w:val="ConsPlusTitle"/>
    <w:uiPriority w:val="99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uiPriority w:val="99"/>
    <w:rsid w:val="0006783E"/>
  </w:style>
  <w:style w:type="paragraph" w:styleId="FootnoteText">
    <w:name w:val="footnote text"/>
    <w:basedOn w:val="Normal"/>
    <w:link w:val="FootnoteTextChar"/>
    <w:uiPriority w:val="99"/>
    <w:rsid w:val="0006783E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6783E"/>
    <w:rPr>
      <w:rFonts w:cs="Times New Roman"/>
      <w:lang w:eastAsia="ar-SA" w:bidi="ar-SA"/>
    </w:rPr>
  </w:style>
  <w:style w:type="character" w:styleId="FootnoteReference">
    <w:name w:val="footnote reference"/>
    <w:basedOn w:val="DefaultParagraphFont"/>
    <w:uiPriority w:val="99"/>
    <w:rsid w:val="0006783E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06783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06783E"/>
    <w:rPr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6783E"/>
    <w:rPr>
      <w:rFonts w:cs="Times New Roman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67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6783E"/>
    <w:rPr>
      <w:b/>
    </w:rPr>
  </w:style>
  <w:style w:type="paragraph" w:styleId="EndnoteText">
    <w:name w:val="endnote text"/>
    <w:basedOn w:val="Normal"/>
    <w:link w:val="EndnoteTextChar"/>
    <w:uiPriority w:val="99"/>
    <w:rsid w:val="0006783E"/>
    <w:rPr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06783E"/>
    <w:rPr>
      <w:rFonts w:cs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rsid w:val="0006783E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06783E"/>
    <w:rPr>
      <w:sz w:val="24"/>
      <w:szCs w:val="24"/>
      <w:lang w:eastAsia="ar-SA"/>
    </w:rPr>
  </w:style>
  <w:style w:type="paragraph" w:customStyle="1" w:styleId="Default">
    <w:name w:val="Default"/>
    <w:uiPriority w:val="99"/>
    <w:locked/>
    <w:rsid w:val="0006783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Normal"/>
    <w:autoRedefine/>
    <w:uiPriority w:val="99"/>
    <w:rsid w:val="0006783E"/>
    <w:pPr>
      <w:spacing w:after="160" w:line="240" w:lineRule="exact"/>
    </w:pPr>
    <w:rPr>
      <w:sz w:val="28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E0704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E07045"/>
  </w:style>
  <w:style w:type="character" w:styleId="FollowedHyperlink">
    <w:name w:val="FollowedHyperlink"/>
    <w:basedOn w:val="DefaultParagraphFont"/>
    <w:uiPriority w:val="99"/>
    <w:rsid w:val="007D40BD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Normal"/>
    <w:uiPriority w:val="99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Normal"/>
    <w:uiPriority w:val="99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Normal"/>
    <w:uiPriority w:val="99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Normal"/>
    <w:uiPriority w:val="99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Normal"/>
    <w:uiPriority w:val="99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Normal"/>
    <w:uiPriority w:val="99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Normal"/>
    <w:uiPriority w:val="99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uiPriority w:val="99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Normal"/>
    <w:uiPriority w:val="99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Normal"/>
    <w:uiPriority w:val="99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Normal"/>
    <w:uiPriority w:val="99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Normal"/>
    <w:uiPriority w:val="99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Normal"/>
    <w:uiPriority w:val="99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Normal"/>
    <w:uiPriority w:val="99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Normal"/>
    <w:uiPriority w:val="99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Normal"/>
    <w:uiPriority w:val="99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Normal"/>
    <w:uiPriority w:val="99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Normal"/>
    <w:uiPriority w:val="99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Normal"/>
    <w:uiPriority w:val="99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Normal"/>
    <w:uiPriority w:val="99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uiPriority w:val="99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Normal"/>
    <w:uiPriority w:val="99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Normal"/>
    <w:uiPriority w:val="99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Normal"/>
    <w:uiPriority w:val="99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Normal"/>
    <w:uiPriority w:val="99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uiPriority w:val="99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Normal"/>
    <w:uiPriority w:val="99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Normal"/>
    <w:uiPriority w:val="99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Normal"/>
    <w:uiPriority w:val="99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Normal"/>
    <w:uiPriority w:val="99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Normal"/>
    <w:uiPriority w:val="99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Normal"/>
    <w:uiPriority w:val="99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Normal"/>
    <w:uiPriority w:val="99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Normal"/>
    <w:uiPriority w:val="99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Normal"/>
    <w:uiPriority w:val="99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Normal"/>
    <w:uiPriority w:val="99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Normal"/>
    <w:uiPriority w:val="99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Normal"/>
    <w:uiPriority w:val="99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Normal"/>
    <w:uiPriority w:val="99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Normal"/>
    <w:uiPriority w:val="99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Normal"/>
    <w:uiPriority w:val="99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Normal"/>
    <w:uiPriority w:val="99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Normal"/>
    <w:uiPriority w:val="99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Normal"/>
    <w:uiPriority w:val="99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Normal"/>
    <w:uiPriority w:val="99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Normal"/>
    <w:uiPriority w:val="99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Normal"/>
    <w:uiPriority w:val="99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Normal"/>
    <w:uiPriority w:val="99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Normal"/>
    <w:uiPriority w:val="99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Normal"/>
    <w:uiPriority w:val="99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Normal"/>
    <w:uiPriority w:val="99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style1">
    <w:name w:val="style1"/>
    <w:basedOn w:val="Normal"/>
    <w:uiPriority w:val="99"/>
    <w:rsid w:val="001A0335"/>
    <w:rPr>
      <w:rFonts w:ascii="Verdana" w:hAnsi="Verdana"/>
      <w:sz w:val="21"/>
      <w:szCs w:val="21"/>
    </w:rPr>
  </w:style>
  <w:style w:type="paragraph" w:customStyle="1" w:styleId="pboth">
    <w:name w:val="pboth"/>
    <w:basedOn w:val="Normal"/>
    <w:uiPriority w:val="99"/>
    <w:rsid w:val="00A8619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 (веб)1"/>
    <w:basedOn w:val="Normal"/>
    <w:uiPriority w:val="99"/>
    <w:rsid w:val="006C06B5"/>
    <w:pPr>
      <w:widowControl w:val="0"/>
      <w:suppressAutoHyphens/>
      <w:spacing w:before="280" w:after="280"/>
    </w:pPr>
    <w:rPr>
      <w:rFonts w:ascii="Arial" w:eastAsia="Arial Unicode MS" w:hAnsi="Arial"/>
      <w:kern w:val="1"/>
      <w:szCs w:val="24"/>
      <w:lang w:eastAsia="en-US"/>
    </w:rPr>
  </w:style>
  <w:style w:type="character" w:customStyle="1" w:styleId="2">
    <w:name w:val="Основной текст (2)_"/>
    <w:link w:val="21"/>
    <w:uiPriority w:val="99"/>
    <w:locked/>
    <w:rsid w:val="006C06B5"/>
    <w:rPr>
      <w:rFonts w:ascii="Arial" w:hAnsi="Arial"/>
      <w:sz w:val="23"/>
    </w:rPr>
  </w:style>
  <w:style w:type="paragraph" w:customStyle="1" w:styleId="21">
    <w:name w:val="Основной текст (2)1"/>
    <w:basedOn w:val="Normal"/>
    <w:link w:val="2"/>
    <w:uiPriority w:val="99"/>
    <w:rsid w:val="006C06B5"/>
    <w:pPr>
      <w:shd w:val="clear" w:color="auto" w:fill="FFFFFF"/>
      <w:spacing w:after="300" w:line="240" w:lineRule="atLeast"/>
      <w:jc w:val="center"/>
    </w:pPr>
    <w:rPr>
      <w:rFonts w:ascii="Arial" w:hAnsi="Arial"/>
      <w:sz w:val="23"/>
    </w:rPr>
  </w:style>
  <w:style w:type="character" w:styleId="Strong">
    <w:name w:val="Strong"/>
    <w:basedOn w:val="DefaultParagraphFont"/>
    <w:uiPriority w:val="99"/>
    <w:qFormat/>
    <w:locked/>
    <w:rsid w:val="004C6A2D"/>
    <w:rPr>
      <w:rFonts w:cs="Times New Roman"/>
      <w:b/>
      <w:bCs/>
    </w:rPr>
  </w:style>
  <w:style w:type="paragraph" w:customStyle="1" w:styleId="font5">
    <w:name w:val="font5"/>
    <w:basedOn w:val="Normal"/>
    <w:uiPriority w:val="99"/>
    <w:rsid w:val="00604F5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Normal"/>
    <w:uiPriority w:val="99"/>
    <w:rsid w:val="00604F5D"/>
    <w:pPr>
      <w:spacing w:before="100" w:beforeAutospacing="1" w:after="100" w:afterAutospacing="1"/>
    </w:pPr>
    <w:rPr>
      <w:rFonts w:ascii="Arial" w:hAnsi="Arial" w:cs="Arial"/>
      <w:i/>
      <w:iCs/>
      <w:sz w:val="12"/>
      <w:szCs w:val="12"/>
    </w:rPr>
  </w:style>
  <w:style w:type="paragraph" w:customStyle="1" w:styleId="xl64">
    <w:name w:val="xl64"/>
    <w:basedOn w:val="Normal"/>
    <w:uiPriority w:val="99"/>
    <w:rsid w:val="00604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character" w:customStyle="1" w:styleId="a8">
    <w:name w:val="Нет"/>
    <w:uiPriority w:val="99"/>
    <w:rsid w:val="00090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19</Pages>
  <Words>4830</Words>
  <Characters>27537</Characters>
  <Application>Microsoft Office Outlook</Application>
  <DocSecurity>0</DocSecurity>
  <Lines>0</Lines>
  <Paragraphs>0</Paragraphs>
  <ScaleCrop>false</ScaleCrop>
  <Company>KLONDIKE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cp:keywords/>
  <dc:description/>
  <cp:lastModifiedBy>www.PHILka.RU</cp:lastModifiedBy>
  <cp:revision>3</cp:revision>
  <cp:lastPrinted>2017-05-25T07:03:00Z</cp:lastPrinted>
  <dcterms:created xsi:type="dcterms:W3CDTF">2017-05-25T10:51:00Z</dcterms:created>
  <dcterms:modified xsi:type="dcterms:W3CDTF">2017-06-07T08:27:00Z</dcterms:modified>
</cp:coreProperties>
</file>